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.xml" ContentType="application/vnd.openxmlformats-officedocument.wordprocessingml.header+xml"/>
  <Override PartName="/word/header2.xml" ContentType="application/vnd.openxmlformats-officedocument.wordprocessingml.head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225DFB" w:rsidR="007D5AD1" w:rsidRDefault="00000000" w14:paraId="00000001" w14:textId="232FBFA6">
      <w:pPr>
        <w:pBdr>
          <w:top w:val="nil"/>
          <w:left w:val="nil"/>
          <w:bottom w:val="nil"/>
          <w:right w:val="nil"/>
          <w:between w:val="nil"/>
        </w:pBdr>
        <w:spacing w:before="280" w:line="276" w:lineRule="auto"/>
        <w:jc w:val="center"/>
        <w:rPr>
          <w:rFonts w:ascii="Aptos" w:hAnsi="Aptos" w:eastAsia="Arial" w:cs="Arial"/>
          <w:b/>
          <w:color w:val="434343"/>
          <w:sz w:val="28"/>
          <w:szCs w:val="28"/>
        </w:rPr>
      </w:pPr>
      <w:r w:rsidRPr="00225DFB">
        <w:rPr>
          <w:rFonts w:ascii="Aptos" w:hAnsi="Aptos" w:eastAsia="Arial" w:cs="Arial"/>
          <w:b/>
          <w:color w:val="434343"/>
          <w:sz w:val="28"/>
          <w:szCs w:val="28"/>
        </w:rPr>
        <w:t xml:space="preserve">Parent/Student </w:t>
      </w:r>
      <w:r w:rsidRPr="00225DFB" w:rsidR="00B05518">
        <w:rPr>
          <w:rFonts w:ascii="Aptos" w:hAnsi="Aptos" w:eastAsia="Arial" w:cs="Arial"/>
          <w:b/>
          <w:color w:val="434343"/>
          <w:sz w:val="28"/>
          <w:szCs w:val="28"/>
        </w:rPr>
        <w:t xml:space="preserve">Informed </w:t>
      </w:r>
      <w:r w:rsidRPr="00225DFB">
        <w:rPr>
          <w:rFonts w:ascii="Aptos" w:hAnsi="Aptos" w:eastAsia="Arial" w:cs="Arial"/>
          <w:b/>
          <w:color w:val="434343"/>
          <w:sz w:val="28"/>
          <w:szCs w:val="28"/>
        </w:rPr>
        <w:t>Consent Form Template</w:t>
      </w:r>
    </w:p>
    <w:p w:rsidR="0059052E" w:rsidP="72A79FBE" w:rsidRDefault="00637CA9" w14:paraId="050A451E" w14:textId="27EF1DB4">
      <w:p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before="280" w:line="276" w:lineRule="auto"/>
        <w:rPr>
          <w:rFonts w:ascii="Aptos" w:hAnsi="Aptos" w:eastAsia="Arial" w:cs="Arial"/>
          <w:color w:val="auto"/>
          <w:sz w:val="22"/>
          <w:szCs w:val="22"/>
        </w:rPr>
      </w:pPr>
      <w:r w:rsidRPr="72A79FBE" w:rsidR="00637CA9">
        <w:rPr>
          <w:rFonts w:ascii="Aptos" w:hAnsi="Aptos" w:eastAsia="Arial" w:cs="Arial"/>
          <w:color w:val="434343"/>
          <w:sz w:val="22"/>
          <w:szCs w:val="22"/>
          <w:highlight w:val="yellow"/>
        </w:rPr>
        <w:t>&lt;</w:t>
      </w:r>
      <w:r w:rsidRPr="72A79FBE" w:rsidR="00637CA9">
        <w:rPr>
          <w:rFonts w:ascii="Aptos" w:hAnsi="Aptos" w:eastAsia="Arial" w:cs="Arial"/>
          <w:color w:val="auto"/>
          <w:sz w:val="22"/>
          <w:szCs w:val="22"/>
          <w:highlight w:val="yellow"/>
        </w:rPr>
        <w:t>insert date&gt;</w:t>
      </w:r>
    </w:p>
    <w:p w:rsidRPr="00581913" w:rsidR="00AA3639" w:rsidP="72A79FBE" w:rsidRDefault="00AA3639" w14:paraId="511EA13F" w14:textId="02C54717">
      <w:p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before="280" w:line="276" w:lineRule="auto"/>
        <w:rPr>
          <w:rFonts w:ascii="Aptos" w:hAnsi="Aptos" w:eastAsia="Arial" w:cs="Arial"/>
          <w:color w:val="auto"/>
          <w:sz w:val="22"/>
          <w:szCs w:val="22"/>
        </w:rPr>
      </w:pPr>
      <w:r w:rsidRPr="72A79FBE" w:rsidR="00AA3639">
        <w:rPr>
          <w:rFonts w:ascii="Aptos" w:hAnsi="Aptos" w:eastAsia="Arial" w:cs="Arial"/>
          <w:color w:val="auto"/>
          <w:sz w:val="22"/>
          <w:szCs w:val="22"/>
        </w:rPr>
        <w:t>Re: Informed Consent</w:t>
      </w:r>
      <w:r w:rsidRPr="72A79FBE" w:rsidR="005F7303">
        <w:rPr>
          <w:rFonts w:ascii="Aptos" w:hAnsi="Aptos" w:eastAsia="Arial" w:cs="Arial"/>
          <w:color w:val="auto"/>
          <w:sz w:val="22"/>
          <w:szCs w:val="22"/>
        </w:rPr>
        <w:t xml:space="preserve"> </w:t>
      </w:r>
      <w:r w:rsidRPr="72A79FBE" w:rsidR="00AA3639">
        <w:rPr>
          <w:rFonts w:ascii="Aptos" w:hAnsi="Aptos" w:eastAsia="Arial" w:cs="Arial"/>
          <w:color w:val="auto"/>
          <w:sz w:val="22"/>
          <w:szCs w:val="22"/>
        </w:rPr>
        <w:t xml:space="preserve">for </w:t>
      </w:r>
      <w:r w:rsidRPr="72A79FBE" w:rsidR="00AA3639">
        <w:rPr>
          <w:rFonts w:ascii="Aptos" w:hAnsi="Aptos" w:eastAsia="Arial" w:cs="Arial"/>
          <w:color w:val="auto"/>
          <w:sz w:val="22"/>
          <w:szCs w:val="22"/>
        </w:rPr>
        <w:t>Scribeberry</w:t>
      </w:r>
    </w:p>
    <w:p w:rsidRPr="00581913" w:rsidR="002B1544" w:rsidP="72A79FBE" w:rsidRDefault="007D0DAA" w14:paraId="600D6EAE" w14:textId="166542FC">
      <w:p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before="280" w:line="276" w:lineRule="auto"/>
        <w:rPr>
          <w:rFonts w:ascii="Aptos" w:hAnsi="Aptos" w:eastAsia="Arial" w:cs="Arial"/>
          <w:color w:val="auto"/>
          <w:sz w:val="22"/>
          <w:szCs w:val="22"/>
        </w:rPr>
      </w:pPr>
      <w:r w:rsidRPr="72A79FBE" w:rsidR="007D0DAA">
        <w:rPr>
          <w:rFonts w:ascii="Aptos" w:hAnsi="Aptos" w:eastAsia="Arial" w:cs="Arial"/>
          <w:color w:val="auto"/>
          <w:sz w:val="22"/>
          <w:szCs w:val="22"/>
        </w:rPr>
        <w:t>qathet</w:t>
      </w:r>
      <w:r w:rsidRPr="72A79FBE" w:rsidR="007D0DAA">
        <w:rPr>
          <w:rFonts w:ascii="Aptos" w:hAnsi="Aptos" w:eastAsia="Arial" w:cs="Arial"/>
          <w:color w:val="auto"/>
          <w:sz w:val="22"/>
          <w:szCs w:val="22"/>
        </w:rPr>
        <w:t xml:space="preserve"> School District </w:t>
      </w:r>
      <w:r w:rsidRPr="72A79FBE" w:rsidR="007027AE">
        <w:rPr>
          <w:rFonts w:ascii="Aptos" w:hAnsi="Aptos" w:eastAsia="Arial" w:cs="Arial"/>
          <w:color w:val="auto"/>
          <w:sz w:val="22"/>
          <w:szCs w:val="22"/>
        </w:rPr>
        <w:t xml:space="preserve">supports the </w:t>
      </w:r>
      <w:r w:rsidRPr="72A79FBE" w:rsidR="001B5CC8">
        <w:rPr>
          <w:rFonts w:ascii="Aptos" w:hAnsi="Aptos" w:eastAsia="Arial" w:cs="Arial"/>
          <w:color w:val="auto"/>
          <w:sz w:val="22"/>
          <w:szCs w:val="22"/>
        </w:rPr>
        <w:t>use</w:t>
      </w:r>
      <w:r w:rsidRPr="72A79FBE" w:rsidR="007027AE">
        <w:rPr>
          <w:rFonts w:ascii="Aptos" w:hAnsi="Aptos" w:eastAsia="Arial" w:cs="Arial"/>
          <w:color w:val="auto"/>
          <w:sz w:val="22"/>
          <w:szCs w:val="22"/>
        </w:rPr>
        <w:t xml:space="preserve"> of</w:t>
      </w:r>
      <w:r w:rsidRPr="72A79FBE" w:rsidR="001B5CC8">
        <w:rPr>
          <w:rFonts w:ascii="Aptos" w:hAnsi="Aptos" w:eastAsia="Arial" w:cs="Arial"/>
          <w:color w:val="auto"/>
          <w:sz w:val="22"/>
          <w:szCs w:val="22"/>
        </w:rPr>
        <w:t xml:space="preserve"> </w:t>
      </w:r>
      <w:r w:rsidRPr="72A79FBE" w:rsidR="000072F8">
        <w:rPr>
          <w:rFonts w:ascii="Aptos" w:hAnsi="Aptos" w:eastAsia="Arial" w:cs="Arial"/>
          <w:color w:val="auto"/>
          <w:sz w:val="22"/>
          <w:szCs w:val="22"/>
        </w:rPr>
        <w:t>digital</w:t>
      </w:r>
      <w:r w:rsidRPr="72A79FBE" w:rsidR="001B5CC8">
        <w:rPr>
          <w:rFonts w:ascii="Aptos" w:hAnsi="Aptos" w:eastAsia="Arial" w:cs="Arial"/>
          <w:color w:val="auto"/>
          <w:sz w:val="22"/>
          <w:szCs w:val="22"/>
        </w:rPr>
        <w:t xml:space="preserve"> tools and resources whe</w:t>
      </w:r>
      <w:r w:rsidRPr="72A79FBE" w:rsidR="0064020B">
        <w:rPr>
          <w:rFonts w:ascii="Aptos" w:hAnsi="Aptos" w:eastAsia="Arial" w:cs="Arial"/>
          <w:color w:val="auto"/>
          <w:sz w:val="22"/>
          <w:szCs w:val="22"/>
        </w:rPr>
        <w:t>n</w:t>
      </w:r>
      <w:r w:rsidRPr="72A79FBE" w:rsidR="001B5CC8">
        <w:rPr>
          <w:rFonts w:ascii="Aptos" w:hAnsi="Aptos" w:eastAsia="Arial" w:cs="Arial"/>
          <w:color w:val="auto"/>
          <w:sz w:val="22"/>
          <w:szCs w:val="22"/>
        </w:rPr>
        <w:t xml:space="preserve"> they</w:t>
      </w:r>
      <w:r w:rsidRPr="72A79FBE" w:rsidR="007027AE">
        <w:rPr>
          <w:rFonts w:ascii="Aptos" w:hAnsi="Aptos" w:eastAsia="Arial" w:cs="Arial"/>
          <w:color w:val="auto"/>
          <w:sz w:val="22"/>
          <w:szCs w:val="22"/>
        </w:rPr>
        <w:t xml:space="preserve"> enhance</w:t>
      </w:r>
      <w:r w:rsidRPr="72A79FBE" w:rsidR="002B1544">
        <w:rPr>
          <w:rFonts w:ascii="Aptos" w:hAnsi="Aptos" w:eastAsia="Arial" w:cs="Arial"/>
          <w:color w:val="auto"/>
          <w:sz w:val="22"/>
          <w:szCs w:val="22"/>
        </w:rPr>
        <w:t xml:space="preserve"> </w:t>
      </w:r>
      <w:r w:rsidRPr="72A79FBE" w:rsidR="001B5CC8">
        <w:rPr>
          <w:rFonts w:ascii="Aptos" w:hAnsi="Aptos" w:eastAsia="Arial" w:cs="Arial"/>
          <w:color w:val="auto"/>
          <w:sz w:val="22"/>
          <w:szCs w:val="22"/>
        </w:rPr>
        <w:t>learning</w:t>
      </w:r>
      <w:r w:rsidRPr="72A79FBE" w:rsidR="00CC7486">
        <w:rPr>
          <w:rFonts w:ascii="Aptos" w:hAnsi="Aptos" w:eastAsia="Arial" w:cs="Arial"/>
          <w:color w:val="auto"/>
          <w:sz w:val="22"/>
          <w:szCs w:val="22"/>
        </w:rPr>
        <w:t xml:space="preserve">, </w:t>
      </w:r>
      <w:r w:rsidRPr="72A79FBE" w:rsidR="002B1544">
        <w:rPr>
          <w:rFonts w:ascii="Aptos" w:hAnsi="Aptos" w:eastAsia="Arial" w:cs="Arial"/>
          <w:color w:val="auto"/>
          <w:sz w:val="22"/>
          <w:szCs w:val="22"/>
        </w:rPr>
        <w:t>hel</w:t>
      </w:r>
      <w:r w:rsidRPr="72A79FBE" w:rsidR="007120BC">
        <w:rPr>
          <w:rFonts w:ascii="Aptos" w:hAnsi="Aptos" w:eastAsia="Arial" w:cs="Arial"/>
          <w:color w:val="auto"/>
          <w:sz w:val="22"/>
          <w:szCs w:val="22"/>
        </w:rPr>
        <w:t xml:space="preserve">p </w:t>
      </w:r>
      <w:r w:rsidRPr="72A79FBE" w:rsidR="002B1544">
        <w:rPr>
          <w:rFonts w:ascii="Aptos" w:hAnsi="Aptos" w:eastAsia="Arial" w:cs="Arial"/>
          <w:color w:val="auto"/>
          <w:sz w:val="22"/>
          <w:szCs w:val="22"/>
        </w:rPr>
        <w:t>create meaningful</w:t>
      </w:r>
      <w:r w:rsidRPr="72A79FBE" w:rsidR="001B5CC8">
        <w:rPr>
          <w:rFonts w:ascii="Aptos" w:hAnsi="Aptos" w:eastAsia="Arial" w:cs="Arial"/>
          <w:color w:val="auto"/>
          <w:sz w:val="22"/>
          <w:szCs w:val="22"/>
        </w:rPr>
        <w:t xml:space="preserve"> opportunities for students</w:t>
      </w:r>
      <w:r w:rsidRPr="72A79FBE" w:rsidR="00CC7486">
        <w:rPr>
          <w:rFonts w:ascii="Aptos" w:hAnsi="Aptos" w:eastAsia="Arial" w:cs="Arial"/>
          <w:color w:val="auto"/>
          <w:sz w:val="22"/>
          <w:szCs w:val="22"/>
        </w:rPr>
        <w:t xml:space="preserve">, and </w:t>
      </w:r>
      <w:r w:rsidRPr="72A79FBE" w:rsidR="0078776E">
        <w:rPr>
          <w:rFonts w:ascii="Aptos" w:hAnsi="Aptos" w:eastAsia="Arial" w:cs="Arial"/>
          <w:color w:val="auto"/>
          <w:sz w:val="22"/>
          <w:szCs w:val="22"/>
        </w:rPr>
        <w:t xml:space="preserve">appropriately protect </w:t>
      </w:r>
      <w:r w:rsidRPr="72A79FBE" w:rsidR="001B5CC8">
        <w:rPr>
          <w:rFonts w:ascii="Aptos" w:hAnsi="Aptos" w:eastAsia="Arial" w:cs="Arial"/>
          <w:color w:val="auto"/>
          <w:sz w:val="22"/>
          <w:szCs w:val="22"/>
        </w:rPr>
        <w:t>student privacy</w:t>
      </w:r>
      <w:r w:rsidRPr="72A79FBE" w:rsidR="0078776E">
        <w:rPr>
          <w:rFonts w:ascii="Aptos" w:hAnsi="Aptos" w:eastAsia="Arial" w:cs="Arial"/>
          <w:color w:val="auto"/>
          <w:sz w:val="22"/>
          <w:szCs w:val="22"/>
        </w:rPr>
        <w:t>.</w:t>
      </w:r>
      <w:r w:rsidRPr="72A79FBE" w:rsidR="000072F8">
        <w:rPr>
          <w:rFonts w:ascii="Aptos" w:hAnsi="Aptos" w:eastAsia="Arial" w:cs="Arial"/>
          <w:color w:val="auto"/>
          <w:sz w:val="22"/>
          <w:szCs w:val="22"/>
        </w:rPr>
        <w:t xml:space="preserve"> </w:t>
      </w:r>
    </w:p>
    <w:p w:rsidRPr="00581913" w:rsidR="007D5AD1" w:rsidP="72A79FBE" w:rsidRDefault="000072F8" w14:paraId="00000004" w14:textId="4FD1547A">
      <w:p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spacing w:before="280" w:line="276" w:lineRule="auto"/>
        <w:rPr>
          <w:rFonts w:ascii="Aptos" w:hAnsi="Aptos" w:eastAsia="Arial" w:cs="Arial"/>
          <w:color w:val="auto"/>
          <w:sz w:val="22"/>
          <w:szCs w:val="22"/>
        </w:rPr>
      </w:pPr>
      <w:r w:rsidRPr="72A79FBE" w:rsidR="7B3DED7A">
        <w:rPr>
          <w:rFonts w:ascii="Aptos" w:hAnsi="Aptos" w:eastAsia="Arial" w:cs="Arial"/>
          <w:color w:val="auto"/>
          <w:sz w:val="22"/>
          <w:szCs w:val="22"/>
        </w:rPr>
        <w:t xml:space="preserve">This form provides information about </w:t>
      </w:r>
      <w:r w:rsidRPr="72A79FBE" w:rsidR="7B3DED7A">
        <w:rPr>
          <w:rFonts w:ascii="Aptos" w:hAnsi="Aptos" w:eastAsia="Arial" w:cs="Arial"/>
          <w:b w:val="1"/>
          <w:bCs w:val="1"/>
          <w:color w:val="auto"/>
          <w:sz w:val="22"/>
          <w:szCs w:val="22"/>
        </w:rPr>
        <w:t>Scribeberry</w:t>
      </w:r>
      <w:r w:rsidRPr="72A79FBE" w:rsidR="7B3DED7A">
        <w:rPr>
          <w:rFonts w:ascii="Aptos" w:hAnsi="Aptos" w:eastAsia="Arial" w:cs="Arial"/>
          <w:color w:val="auto"/>
          <w:sz w:val="22"/>
          <w:szCs w:val="22"/>
        </w:rPr>
        <w:t xml:space="preserve">, a </w:t>
      </w:r>
      <w:r w:rsidRPr="72A79FBE" w:rsidR="7B3DED7A">
        <w:rPr>
          <w:rFonts w:ascii="Aptos" w:hAnsi="Aptos" w:eastAsia="Arial" w:cs="Arial"/>
          <w:color w:val="auto"/>
          <w:sz w:val="22"/>
          <w:szCs w:val="22"/>
        </w:rPr>
        <w:t>digital tool</w:t>
      </w:r>
      <w:r w:rsidRPr="72A79FBE" w:rsidR="7B3DED7A">
        <w:rPr>
          <w:rFonts w:ascii="Aptos" w:hAnsi="Aptos" w:eastAsia="Arial" w:cs="Arial"/>
          <w:color w:val="auto"/>
          <w:sz w:val="22"/>
          <w:szCs w:val="22"/>
        </w:rPr>
        <w:t xml:space="preserve"> </w:t>
      </w:r>
      <w:r w:rsidRPr="72A79FBE" w:rsidR="7B3DED7A">
        <w:rPr>
          <w:rFonts w:ascii="Aptos" w:hAnsi="Aptos" w:eastAsia="Arial" w:cs="Arial"/>
          <w:color w:val="auto"/>
          <w:sz w:val="22"/>
          <w:szCs w:val="22"/>
        </w:rPr>
        <w:t xml:space="preserve">that your </w:t>
      </w:r>
      <w:r w:rsidRPr="72A79FBE" w:rsidR="7B3DED7A">
        <w:rPr>
          <w:rFonts w:ascii="Aptos" w:hAnsi="Aptos" w:eastAsia="Arial" w:cs="Arial"/>
          <w:color w:val="auto"/>
          <w:sz w:val="22"/>
          <w:szCs w:val="22"/>
        </w:rPr>
        <w:t>child</w:t>
      </w:r>
      <w:r w:rsidRPr="72A79FBE" w:rsidR="7B3DED7A">
        <w:rPr>
          <w:rFonts w:ascii="Aptos" w:hAnsi="Aptos" w:eastAsia="Arial" w:cs="Arial"/>
          <w:color w:val="auto"/>
          <w:sz w:val="22"/>
          <w:szCs w:val="22"/>
        </w:rPr>
        <w:t>’s school w</w:t>
      </w:r>
      <w:r w:rsidRPr="72A79FBE" w:rsidR="7B3DED7A">
        <w:rPr>
          <w:rFonts w:ascii="Aptos" w:hAnsi="Aptos" w:eastAsia="Arial" w:cs="Arial"/>
          <w:color w:val="auto"/>
          <w:sz w:val="22"/>
          <w:szCs w:val="22"/>
        </w:rPr>
        <w:t xml:space="preserve">ould like to use </w:t>
      </w:r>
      <w:r w:rsidRPr="72A79FBE" w:rsidR="7B3DED7A">
        <w:rPr>
          <w:rFonts w:ascii="Aptos" w:hAnsi="Aptos" w:eastAsia="Arial" w:cs="Arial"/>
          <w:color w:val="auto"/>
          <w:sz w:val="22"/>
          <w:szCs w:val="22"/>
        </w:rPr>
        <w:t>in the classroom.</w:t>
      </w:r>
      <w:r w:rsidRPr="72A79FBE" w:rsidR="7B3DED7A">
        <w:rPr>
          <w:rFonts w:ascii="Aptos" w:hAnsi="Aptos" w:eastAsia="Arial" w:cs="Arial"/>
          <w:color w:val="auto"/>
          <w:sz w:val="22"/>
          <w:szCs w:val="22"/>
        </w:rPr>
        <w:t xml:space="preserve"> We are asking for</w:t>
      </w:r>
      <w:r w:rsidRPr="72A79FBE" w:rsidR="7B3DED7A">
        <w:rPr>
          <w:rFonts w:ascii="Aptos" w:hAnsi="Aptos" w:eastAsia="Arial" w:cs="Arial"/>
          <w:color w:val="auto"/>
          <w:sz w:val="22"/>
          <w:szCs w:val="22"/>
        </w:rPr>
        <w:t xml:space="preserve"> your</w:t>
      </w:r>
      <w:r w:rsidRPr="72A79FBE" w:rsidR="7B3DED7A">
        <w:rPr>
          <w:rFonts w:ascii="Aptos" w:hAnsi="Aptos" w:eastAsia="Arial" w:cs="Arial"/>
          <w:color w:val="auto"/>
          <w:sz w:val="22"/>
          <w:szCs w:val="22"/>
        </w:rPr>
        <w:t xml:space="preserve"> consent because</w:t>
      </w:r>
      <w:r w:rsidRPr="72A79FBE" w:rsidR="7B3DED7A">
        <w:rPr>
          <w:rFonts w:ascii="Aptos" w:hAnsi="Aptos" w:eastAsia="Arial" w:cs="Arial"/>
          <w:color w:val="auto"/>
          <w:sz w:val="22"/>
          <w:szCs w:val="22"/>
        </w:rPr>
        <w:t xml:space="preserve"> </w:t>
      </w:r>
      <w:r w:rsidRPr="72A79FBE" w:rsidR="7B3DED7A">
        <w:rPr>
          <w:rFonts w:ascii="Aptos" w:hAnsi="Aptos" w:eastAsia="Arial" w:cs="Arial"/>
          <w:color w:val="auto"/>
          <w:sz w:val="22"/>
          <w:szCs w:val="22"/>
        </w:rPr>
        <w:t>BC’s</w:t>
      </w:r>
      <w:r w:rsidRPr="72A79FBE" w:rsidR="7B3DED7A">
        <w:rPr>
          <w:rFonts w:ascii="Aptos" w:hAnsi="Aptos" w:eastAsia="Arial" w:cs="Arial"/>
          <w:color w:val="auto"/>
          <w:sz w:val="22"/>
          <w:szCs w:val="22"/>
        </w:rPr>
        <w:t xml:space="preserve"> </w:t>
      </w:r>
      <w:hyperlink r:id="Re358f753581146fa">
        <w:r w:rsidRPr="72A79FBE" w:rsidR="7B3DED7A">
          <w:rPr>
            <w:rFonts w:ascii="Aptos" w:hAnsi="Aptos" w:eastAsia="Arial" w:cs="Arial"/>
            <w:i w:val="1"/>
            <w:iCs w:val="1"/>
            <w:color w:val="1155CC"/>
            <w:sz w:val="22"/>
            <w:szCs w:val="22"/>
            <w:u w:val="single"/>
          </w:rPr>
          <w:t>Freedom of Information and Protection of Privacy Act</w:t>
        </w:r>
      </w:hyperlink>
      <w:r w:rsidRPr="72A79FBE" w:rsidR="7B3DED7A">
        <w:rPr>
          <w:rFonts w:ascii="Aptos" w:hAnsi="Aptos" w:eastAsia="Arial" w:cs="Arial"/>
          <w:i w:val="1"/>
          <w:iCs w:val="1"/>
          <w:color w:val="434343"/>
          <w:sz w:val="22"/>
          <w:szCs w:val="22"/>
        </w:rPr>
        <w:t xml:space="preserve"> </w:t>
      </w:r>
      <w:r w:rsidRPr="72A79FBE" w:rsidR="7B3DED7A">
        <w:rPr>
          <w:rFonts w:ascii="Aptos" w:hAnsi="Aptos" w:eastAsia="Arial" w:cs="Arial"/>
          <w:color w:val="auto"/>
          <w:sz w:val="22"/>
          <w:szCs w:val="22"/>
        </w:rPr>
        <w:t xml:space="preserve">(FIPPA) </w:t>
      </w:r>
      <w:r w:rsidRPr="72A79FBE" w:rsidR="7B3DED7A">
        <w:rPr>
          <w:rFonts w:ascii="Aptos" w:hAnsi="Aptos" w:eastAsia="Arial" w:cs="Arial"/>
          <w:color w:val="auto"/>
          <w:sz w:val="22"/>
          <w:szCs w:val="22"/>
        </w:rPr>
        <w:t xml:space="preserve">sets rules for how school districts </w:t>
      </w:r>
      <w:r w:rsidRPr="72A79FBE" w:rsidR="7B3DED7A">
        <w:rPr>
          <w:rFonts w:ascii="Aptos" w:hAnsi="Aptos" w:eastAsia="Arial" w:cs="Arial"/>
          <w:color w:val="auto"/>
          <w:sz w:val="22"/>
          <w:szCs w:val="22"/>
        </w:rPr>
        <w:t xml:space="preserve">use and share personal information. If a tool requires the use of personal information </w:t>
      </w:r>
      <w:r w:rsidRPr="72A79FBE" w:rsidR="7B3DED7A">
        <w:rPr>
          <w:rFonts w:ascii="Aptos" w:hAnsi="Aptos" w:eastAsia="Arial" w:cs="Arial"/>
          <w:color w:val="auto"/>
          <w:sz w:val="22"/>
          <w:szCs w:val="22"/>
        </w:rPr>
        <w:t>for a purpose beyond the school district’s regular educational program and activities, we must ask permission from a parent an</w:t>
      </w:r>
      <w:r w:rsidRPr="72A79FBE" w:rsidR="7B3DED7A">
        <w:rPr>
          <w:rFonts w:ascii="Aptos" w:hAnsi="Aptos" w:eastAsia="Arial" w:cs="Arial"/>
          <w:color w:val="auto"/>
          <w:sz w:val="22"/>
          <w:szCs w:val="22"/>
        </w:rPr>
        <w:t>d/or the student before moving forward.</w:t>
      </w:r>
    </w:p>
    <w:p w:rsidRPr="00581913" w:rsidR="007D5AD1" w:rsidP="72A79FBE" w:rsidRDefault="00000000" w14:paraId="00000005" w14:textId="21185488">
      <w:p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before="280" w:line="276" w:lineRule="auto"/>
        <w:rPr>
          <w:rFonts w:ascii="Aptos" w:hAnsi="Aptos" w:eastAsia="Arial" w:cs="Arial"/>
          <w:color w:val="auto"/>
          <w:sz w:val="22"/>
          <w:szCs w:val="22"/>
        </w:rPr>
      </w:pPr>
      <w:r w:rsidRPr="72A79FBE" w:rsidR="00000000">
        <w:rPr>
          <w:rFonts w:ascii="Aptos" w:hAnsi="Aptos" w:eastAsia="Arial" w:cs="Arial"/>
          <w:color w:val="auto"/>
          <w:sz w:val="22"/>
          <w:szCs w:val="22"/>
        </w:rPr>
        <w:t>This form requests consent to use of the personal information of &lt;</w:t>
      </w:r>
      <w:r w:rsidRPr="72A79FBE" w:rsidR="00000000">
        <w:rPr>
          <w:rFonts w:ascii="Aptos" w:hAnsi="Aptos" w:eastAsia="Arial" w:cs="Arial"/>
          <w:color w:val="auto"/>
          <w:sz w:val="22"/>
          <w:szCs w:val="22"/>
          <w:highlight w:val="yellow"/>
        </w:rPr>
        <w:t>insert student name</w:t>
      </w:r>
      <w:r w:rsidRPr="72A79FBE" w:rsidR="00000000">
        <w:rPr>
          <w:rFonts w:ascii="Aptos" w:hAnsi="Aptos" w:eastAsia="Arial" w:cs="Arial"/>
          <w:color w:val="auto"/>
          <w:sz w:val="22"/>
          <w:szCs w:val="22"/>
        </w:rPr>
        <w:t>&gt; for the purposes described below.</w:t>
      </w:r>
    </w:p>
    <w:p w:rsidRPr="00581913" w:rsidR="007D5AD1" w:rsidP="72A79FBE" w:rsidRDefault="008D4B11" w14:paraId="00000006" w14:textId="5D11ABC0">
      <w:p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before="280" w:line="276" w:lineRule="auto"/>
        <w:rPr>
          <w:rFonts w:ascii="Aptos" w:hAnsi="Aptos" w:eastAsia="Arial" w:cs="Arial"/>
          <w:color w:val="auto"/>
          <w:sz w:val="22"/>
          <w:szCs w:val="22"/>
        </w:rPr>
      </w:pPr>
      <w:r w:rsidRPr="72A79FBE" w:rsidR="008D4B11">
        <w:rPr>
          <w:rFonts w:ascii="Aptos" w:hAnsi="Aptos" w:eastAsia="Arial" w:cs="Arial"/>
          <w:b w:val="1"/>
          <w:bCs w:val="1"/>
          <w:color w:val="auto"/>
          <w:sz w:val="22"/>
          <w:szCs w:val="22"/>
        </w:rPr>
        <w:t>WHY ARE WE USING THIS TOOL?</w:t>
      </w:r>
    </w:p>
    <w:p w:rsidRPr="00581913" w:rsidR="007D5AD1" w:rsidP="72A79FBE" w:rsidRDefault="009724FE" w14:paraId="00000007" w14:textId="4B0015CA">
      <w:pPr>
        <w:widowControl w:val="0"/>
        <w:rPr>
          <w:rFonts w:ascii="Aptos" w:hAnsi="Aptos" w:eastAsia="Arial" w:cs="Arial"/>
          <w:color w:val="auto"/>
          <w:sz w:val="22"/>
          <w:szCs w:val="22"/>
        </w:rPr>
      </w:pPr>
      <w:r w:rsidRPr="72A79FBE" w:rsidR="009724FE">
        <w:rPr>
          <w:rFonts w:ascii="Aptos" w:hAnsi="Aptos" w:eastAsia="Arial" w:cs="Arial"/>
          <w:color w:val="auto"/>
          <w:sz w:val="22"/>
          <w:szCs w:val="22"/>
        </w:rPr>
        <w:t>Scribeberry</w:t>
      </w:r>
      <w:r w:rsidRPr="72A79FBE" w:rsidR="009724FE">
        <w:rPr>
          <w:rFonts w:ascii="Aptos" w:hAnsi="Aptos" w:eastAsia="Arial" w:cs="Arial"/>
          <w:color w:val="auto"/>
          <w:sz w:val="22"/>
          <w:szCs w:val="22"/>
        </w:rPr>
        <w:t xml:space="preserve"> is an AI</w:t>
      </w:r>
      <w:r w:rsidRPr="72A79FBE" w:rsidR="002B4DAD">
        <w:rPr>
          <w:rFonts w:ascii="Aptos" w:hAnsi="Aptos" w:eastAsia="Arial" w:cs="Arial"/>
          <w:color w:val="auto"/>
          <w:sz w:val="22"/>
          <w:szCs w:val="22"/>
        </w:rPr>
        <w:t xml:space="preserve"> tool that </w:t>
      </w:r>
      <w:r w:rsidRPr="72A79FBE" w:rsidR="009724FE">
        <w:rPr>
          <w:rFonts w:ascii="Aptos" w:hAnsi="Aptos" w:eastAsia="Arial" w:cs="Arial"/>
          <w:color w:val="auto"/>
          <w:sz w:val="22"/>
          <w:szCs w:val="22"/>
        </w:rPr>
        <w:t>transcri</w:t>
      </w:r>
      <w:r w:rsidRPr="72A79FBE" w:rsidR="002B4DAD">
        <w:rPr>
          <w:rFonts w:ascii="Aptos" w:hAnsi="Aptos" w:eastAsia="Arial" w:cs="Arial"/>
          <w:color w:val="auto"/>
          <w:sz w:val="22"/>
          <w:szCs w:val="22"/>
        </w:rPr>
        <w:t xml:space="preserve">bes </w:t>
      </w:r>
      <w:r w:rsidRPr="72A79FBE" w:rsidR="00B5101A">
        <w:rPr>
          <w:rFonts w:ascii="Aptos" w:hAnsi="Aptos" w:eastAsia="Arial" w:cs="Arial"/>
          <w:color w:val="auto"/>
          <w:sz w:val="22"/>
          <w:szCs w:val="22"/>
        </w:rPr>
        <w:t xml:space="preserve">spoken words into written text. It is </w:t>
      </w:r>
      <w:r w:rsidRPr="72A79FBE" w:rsidR="009724FE">
        <w:rPr>
          <w:rFonts w:ascii="Aptos" w:hAnsi="Aptos" w:eastAsia="Arial" w:cs="Arial"/>
          <w:color w:val="auto"/>
          <w:sz w:val="22"/>
          <w:szCs w:val="22"/>
        </w:rPr>
        <w:t>being used in the Auditory Outreach Provincial Resource Program to support students by providing live caption</w:t>
      </w:r>
      <w:r w:rsidRPr="72A79FBE" w:rsidR="00B5101A">
        <w:rPr>
          <w:rFonts w:ascii="Aptos" w:hAnsi="Aptos" w:eastAsia="Arial" w:cs="Arial"/>
          <w:color w:val="auto"/>
          <w:sz w:val="22"/>
          <w:szCs w:val="22"/>
        </w:rPr>
        <w:t>s</w:t>
      </w:r>
      <w:r w:rsidRPr="72A79FBE" w:rsidR="009724FE">
        <w:rPr>
          <w:rFonts w:ascii="Aptos" w:hAnsi="Aptos" w:eastAsia="Arial" w:cs="Arial"/>
          <w:color w:val="auto"/>
          <w:sz w:val="22"/>
          <w:szCs w:val="22"/>
        </w:rPr>
        <w:t xml:space="preserve"> and written transcripts of learning activities. It can</w:t>
      </w:r>
      <w:r w:rsidRPr="72A79FBE" w:rsidR="00B5101A">
        <w:rPr>
          <w:rFonts w:ascii="Aptos" w:hAnsi="Aptos" w:eastAsia="Arial" w:cs="Arial"/>
          <w:color w:val="auto"/>
          <w:sz w:val="22"/>
          <w:szCs w:val="22"/>
        </w:rPr>
        <w:t xml:space="preserve"> turn teacher instruction, </w:t>
      </w:r>
      <w:r w:rsidRPr="72A79FBE" w:rsidR="009724FE">
        <w:rPr>
          <w:rFonts w:ascii="Aptos" w:hAnsi="Aptos" w:eastAsia="Arial" w:cs="Arial"/>
          <w:color w:val="auto"/>
          <w:sz w:val="22"/>
          <w:szCs w:val="22"/>
        </w:rPr>
        <w:t xml:space="preserve">audio from learning materials, and </w:t>
      </w:r>
      <w:r w:rsidRPr="72A79FBE" w:rsidR="00B5101A">
        <w:rPr>
          <w:rFonts w:ascii="Aptos" w:hAnsi="Aptos" w:eastAsia="Arial" w:cs="Arial"/>
          <w:color w:val="auto"/>
          <w:sz w:val="22"/>
          <w:szCs w:val="22"/>
        </w:rPr>
        <w:t>class</w:t>
      </w:r>
      <w:r w:rsidRPr="72A79FBE" w:rsidR="009724FE">
        <w:rPr>
          <w:rFonts w:ascii="Aptos" w:hAnsi="Aptos" w:eastAsia="Arial" w:cs="Arial"/>
          <w:color w:val="auto"/>
          <w:sz w:val="22"/>
          <w:szCs w:val="22"/>
        </w:rPr>
        <w:t xml:space="preserve"> discussion</w:t>
      </w:r>
      <w:r w:rsidRPr="72A79FBE" w:rsidR="00B5101A">
        <w:rPr>
          <w:rFonts w:ascii="Aptos" w:hAnsi="Aptos" w:eastAsia="Arial" w:cs="Arial"/>
          <w:color w:val="auto"/>
          <w:sz w:val="22"/>
          <w:szCs w:val="22"/>
        </w:rPr>
        <w:t xml:space="preserve">s </w:t>
      </w:r>
      <w:r w:rsidRPr="72A79FBE" w:rsidR="009724FE">
        <w:rPr>
          <w:rFonts w:ascii="Aptos" w:hAnsi="Aptos" w:eastAsia="Arial" w:cs="Arial"/>
          <w:color w:val="auto"/>
          <w:sz w:val="22"/>
          <w:szCs w:val="22"/>
        </w:rPr>
        <w:t xml:space="preserve">into text that students can read, review, and </w:t>
      </w:r>
      <w:r w:rsidRPr="72A79FBE" w:rsidR="00B5101A">
        <w:rPr>
          <w:rFonts w:ascii="Aptos" w:hAnsi="Aptos" w:eastAsia="Arial" w:cs="Arial"/>
          <w:color w:val="auto"/>
          <w:sz w:val="22"/>
          <w:szCs w:val="22"/>
        </w:rPr>
        <w:t>come back to</w:t>
      </w:r>
      <w:r w:rsidRPr="72A79FBE" w:rsidR="009724FE">
        <w:rPr>
          <w:rFonts w:ascii="Aptos" w:hAnsi="Aptos" w:eastAsia="Arial" w:cs="Arial"/>
          <w:color w:val="auto"/>
          <w:sz w:val="22"/>
          <w:szCs w:val="22"/>
        </w:rPr>
        <w:t xml:space="preserve"> later. This </w:t>
      </w:r>
      <w:r w:rsidRPr="72A79FBE" w:rsidR="00B5101A">
        <w:rPr>
          <w:rFonts w:ascii="Aptos" w:hAnsi="Aptos" w:eastAsia="Arial" w:cs="Arial"/>
          <w:color w:val="auto"/>
          <w:sz w:val="22"/>
          <w:szCs w:val="22"/>
        </w:rPr>
        <w:t>helps</w:t>
      </w:r>
      <w:r w:rsidRPr="72A79FBE" w:rsidR="009724FE">
        <w:rPr>
          <w:rFonts w:ascii="Aptos" w:hAnsi="Aptos" w:eastAsia="Arial" w:cs="Arial"/>
          <w:color w:val="auto"/>
          <w:sz w:val="22"/>
          <w:szCs w:val="22"/>
        </w:rPr>
        <w:t xml:space="preserve"> </w:t>
      </w:r>
      <w:r w:rsidRPr="72A79FBE" w:rsidR="00674604">
        <w:rPr>
          <w:rFonts w:ascii="Aptos" w:hAnsi="Aptos" w:eastAsia="Arial" w:cs="Arial"/>
          <w:color w:val="auto"/>
          <w:sz w:val="22"/>
          <w:szCs w:val="22"/>
        </w:rPr>
        <w:t>students</w:t>
      </w:r>
      <w:r w:rsidRPr="72A79FBE" w:rsidR="00E14698">
        <w:rPr>
          <w:rFonts w:ascii="Aptos" w:hAnsi="Aptos" w:eastAsia="Arial" w:cs="Arial"/>
          <w:color w:val="auto"/>
          <w:sz w:val="22"/>
          <w:szCs w:val="22"/>
        </w:rPr>
        <w:t xml:space="preserve"> by giving them</w:t>
      </w:r>
      <w:r w:rsidRPr="72A79FBE" w:rsidR="00674604">
        <w:rPr>
          <w:rFonts w:ascii="Aptos" w:hAnsi="Aptos" w:eastAsia="Arial" w:cs="Arial"/>
          <w:color w:val="auto"/>
          <w:sz w:val="22"/>
          <w:szCs w:val="22"/>
        </w:rPr>
        <w:t xml:space="preserve"> clea</w:t>
      </w:r>
      <w:r w:rsidRPr="72A79FBE" w:rsidR="00E14698">
        <w:rPr>
          <w:rFonts w:ascii="Aptos" w:hAnsi="Aptos" w:eastAsia="Arial" w:cs="Arial"/>
          <w:color w:val="auto"/>
          <w:sz w:val="22"/>
          <w:szCs w:val="22"/>
        </w:rPr>
        <w:t>r, written</w:t>
      </w:r>
      <w:r w:rsidRPr="72A79FBE" w:rsidR="009724FE">
        <w:rPr>
          <w:rFonts w:ascii="Aptos" w:hAnsi="Aptos" w:eastAsia="Arial" w:cs="Arial"/>
          <w:color w:val="auto"/>
          <w:sz w:val="22"/>
          <w:szCs w:val="22"/>
        </w:rPr>
        <w:t xml:space="preserve"> learning materials.</w:t>
      </w:r>
    </w:p>
    <w:p w:rsidRPr="00581913" w:rsidR="00E31035" w:rsidP="72A79FBE" w:rsidRDefault="00E31035" w14:paraId="5168C8A5" w14:textId="77777777">
      <w:pPr>
        <w:widowControl w:val="0"/>
        <w:rPr>
          <w:rFonts w:ascii="Aptos" w:hAnsi="Aptos" w:eastAsia="Arial" w:cs="Arial"/>
          <w:color w:val="auto"/>
          <w:sz w:val="22"/>
          <w:szCs w:val="22"/>
        </w:rPr>
      </w:pPr>
    </w:p>
    <w:p w:rsidR="00F60656" w:rsidP="72A79FBE" w:rsidRDefault="00E31035" w14:paraId="6E7552E7" w14:textId="05AF59BB">
      <w:pPr>
        <w:widowControl w:val="0"/>
        <w:rPr>
          <w:rFonts w:ascii="Aptos" w:hAnsi="Aptos" w:eastAsia="Arial" w:cs="Arial"/>
          <w:i w:val="1"/>
          <w:iCs w:val="1"/>
          <w:color w:val="auto"/>
          <w:sz w:val="22"/>
          <w:szCs w:val="22"/>
        </w:rPr>
      </w:pPr>
      <w:r w:rsidRPr="72A79FBE" w:rsidR="00E31035">
        <w:rPr>
          <w:rFonts w:ascii="Aptos" w:hAnsi="Aptos" w:eastAsia="Arial" w:cs="Arial"/>
          <w:color w:val="auto"/>
          <w:sz w:val="22"/>
          <w:szCs w:val="22"/>
        </w:rPr>
        <w:t xml:space="preserve">This is a pilot project </w:t>
      </w:r>
      <w:r w:rsidRPr="72A79FBE" w:rsidR="00674604">
        <w:rPr>
          <w:rFonts w:ascii="Aptos" w:hAnsi="Aptos" w:eastAsia="Arial" w:cs="Arial"/>
          <w:color w:val="auto"/>
          <w:sz w:val="22"/>
          <w:szCs w:val="22"/>
        </w:rPr>
        <w:t xml:space="preserve">through </w:t>
      </w:r>
      <w:r w:rsidRPr="72A79FBE" w:rsidR="00E31035">
        <w:rPr>
          <w:rFonts w:ascii="Aptos" w:hAnsi="Aptos" w:eastAsia="Arial" w:cs="Arial"/>
          <w:color w:val="auto"/>
          <w:sz w:val="22"/>
          <w:szCs w:val="22"/>
        </w:rPr>
        <w:t xml:space="preserve">the Auditory Outreach Provincial Resource Program. </w:t>
      </w:r>
      <w:r w:rsidRPr="72A79FBE" w:rsidR="00E14698">
        <w:rPr>
          <w:rFonts w:ascii="Aptos" w:hAnsi="Aptos" w:eastAsia="Arial" w:cs="Arial"/>
          <w:color w:val="auto"/>
          <w:sz w:val="22"/>
          <w:szCs w:val="22"/>
        </w:rPr>
        <w:t>Taking part</w:t>
      </w:r>
      <w:r w:rsidRPr="72A79FBE" w:rsidR="00E31035">
        <w:rPr>
          <w:rFonts w:ascii="Aptos" w:hAnsi="Aptos" w:eastAsia="Arial" w:cs="Arial"/>
          <w:color w:val="auto"/>
          <w:sz w:val="22"/>
          <w:szCs w:val="22"/>
        </w:rPr>
        <w:t xml:space="preserve"> is voluntary. </w:t>
      </w:r>
      <w:r w:rsidRPr="72A79FBE" w:rsidR="009F0479">
        <w:rPr>
          <w:rFonts w:ascii="Aptos" w:hAnsi="Aptos" w:eastAsia="Arial" w:cs="Arial"/>
          <w:color w:val="auto"/>
          <w:sz w:val="22"/>
          <w:szCs w:val="22"/>
        </w:rPr>
        <w:t>Scribeberry</w:t>
      </w:r>
      <w:r w:rsidRPr="72A79FBE" w:rsidR="009F0479">
        <w:rPr>
          <w:rFonts w:ascii="Aptos" w:hAnsi="Aptos" w:eastAsia="Arial" w:cs="Arial"/>
          <w:color w:val="auto"/>
          <w:sz w:val="22"/>
          <w:szCs w:val="22"/>
        </w:rPr>
        <w:t xml:space="preserve"> is the company that provides and manages this tool.</w:t>
      </w:r>
    </w:p>
    <w:p w:rsidR="00F60656" w:rsidP="72A79FBE" w:rsidRDefault="00F60656" w14:paraId="0FD89D46" w14:textId="77777777">
      <w:pPr>
        <w:widowControl w:val="0"/>
        <w:rPr>
          <w:rFonts w:ascii="Aptos" w:hAnsi="Aptos" w:eastAsia="Arial" w:cs="Arial"/>
          <w:i w:val="1"/>
          <w:iCs w:val="1"/>
          <w:color w:val="auto"/>
          <w:sz w:val="22"/>
          <w:szCs w:val="22"/>
        </w:rPr>
      </w:pPr>
    </w:p>
    <w:p w:rsidRPr="00F60656" w:rsidR="007D5AD1" w:rsidP="72A79FBE" w:rsidRDefault="00A32139" w14:paraId="00000009" w14:textId="25FA5697">
      <w:pPr>
        <w:widowControl w:val="0"/>
        <w:rPr>
          <w:rFonts w:ascii="Aptos" w:hAnsi="Aptos" w:eastAsia="Arial" w:cs="Arial"/>
          <w:i w:val="1"/>
          <w:iCs w:val="1"/>
          <w:color w:val="auto"/>
          <w:sz w:val="22"/>
          <w:szCs w:val="22"/>
          <w:highlight w:val="yellow"/>
        </w:rPr>
      </w:pPr>
      <w:r w:rsidRPr="72A79FBE" w:rsidR="00A32139">
        <w:rPr>
          <w:rFonts w:ascii="Aptos" w:hAnsi="Aptos" w:eastAsia="Arial" w:cs="Arial"/>
          <w:b w:val="1"/>
          <w:bCs w:val="1"/>
          <w:color w:val="auto"/>
          <w:sz w:val="22"/>
          <w:szCs w:val="22"/>
        </w:rPr>
        <w:t xml:space="preserve">WHAT PERSONAL INFORMATION IS </w:t>
      </w:r>
      <w:r w:rsidRPr="72A79FBE" w:rsidR="00B443B6">
        <w:rPr>
          <w:rFonts w:ascii="Aptos" w:hAnsi="Aptos" w:eastAsia="Arial" w:cs="Arial"/>
          <w:b w:val="1"/>
          <w:bCs w:val="1"/>
          <w:color w:val="auto"/>
          <w:sz w:val="22"/>
          <w:szCs w:val="22"/>
        </w:rPr>
        <w:t xml:space="preserve">INVOLVED? </w:t>
      </w:r>
    </w:p>
    <w:p w:rsidRPr="00114404" w:rsidR="00114404" w:rsidP="72A79FBE" w:rsidRDefault="00114404" w14:paraId="5F2B01A3" w14:textId="187423E2">
      <w:pPr>
        <w:widowControl w:val="0"/>
        <w:rPr>
          <w:rFonts w:ascii="Aptos" w:hAnsi="Aptos" w:eastAsia="Arial" w:cs="Arial"/>
          <w:color w:val="auto"/>
          <w:sz w:val="22"/>
          <w:szCs w:val="22"/>
        </w:rPr>
      </w:pPr>
      <w:r w:rsidRPr="72A79FBE" w:rsidR="00114404">
        <w:rPr>
          <w:rFonts w:ascii="Aptos" w:hAnsi="Aptos" w:eastAsia="Arial" w:cs="Arial"/>
          <w:color w:val="auto"/>
          <w:sz w:val="22"/>
          <w:szCs w:val="22"/>
        </w:rPr>
        <w:t>The personal information involved</w:t>
      </w:r>
      <w:r w:rsidRPr="72A79FBE" w:rsidR="00114404">
        <w:rPr>
          <w:rFonts w:ascii="Aptos" w:hAnsi="Aptos" w:eastAsia="Arial" w:cs="Arial"/>
          <w:color w:val="auto"/>
          <w:sz w:val="22"/>
          <w:szCs w:val="22"/>
        </w:rPr>
        <w:t xml:space="preserve"> </w:t>
      </w:r>
      <w:r w:rsidRPr="72A79FBE" w:rsidR="00114404">
        <w:rPr>
          <w:rFonts w:ascii="Aptos" w:hAnsi="Aptos" w:eastAsia="Arial" w:cs="Arial"/>
          <w:color w:val="auto"/>
          <w:sz w:val="22"/>
          <w:szCs w:val="22"/>
        </w:rPr>
        <w:t>include</w:t>
      </w:r>
      <w:r w:rsidRPr="72A79FBE" w:rsidR="00114404">
        <w:rPr>
          <w:rFonts w:ascii="Aptos" w:hAnsi="Aptos" w:eastAsia="Arial" w:cs="Arial"/>
          <w:color w:val="auto"/>
          <w:sz w:val="22"/>
          <w:szCs w:val="22"/>
        </w:rPr>
        <w:t>s</w:t>
      </w:r>
      <w:r w:rsidRPr="72A79FBE" w:rsidR="00114404">
        <w:rPr>
          <w:rFonts w:ascii="Aptos" w:hAnsi="Aptos" w:eastAsia="Arial" w:cs="Arial"/>
          <w:color w:val="auto"/>
          <w:sz w:val="22"/>
          <w:szCs w:val="22"/>
        </w:rPr>
        <w:t>:</w:t>
      </w:r>
    </w:p>
    <w:p w:rsidRPr="00114404" w:rsidR="003574AA" w:rsidP="72A79FBE" w:rsidRDefault="003574AA" w14:paraId="0359DEEA" w14:textId="6062BE78">
      <w:pPr>
        <w:widowControl w:val="0"/>
        <w:numPr>
          <w:ilvl w:val="0"/>
          <w:numId w:val="6"/>
        </w:numPr>
        <w:rPr>
          <w:rFonts w:ascii="Aptos" w:hAnsi="Aptos" w:eastAsia="Arial" w:cs="Arial"/>
          <w:color w:val="auto"/>
          <w:sz w:val="22"/>
          <w:szCs w:val="22"/>
        </w:rPr>
      </w:pPr>
      <w:r w:rsidRPr="72A79FBE" w:rsidR="278F1839">
        <w:rPr>
          <w:rFonts w:ascii="Aptos" w:hAnsi="Aptos" w:eastAsia="Arial" w:cs="Arial"/>
          <w:color w:val="auto"/>
          <w:sz w:val="22"/>
          <w:szCs w:val="22"/>
        </w:rPr>
        <w:t xml:space="preserve">School name </w:t>
      </w:r>
    </w:p>
    <w:p w:rsidRPr="00114404" w:rsidR="00114404" w:rsidP="72A79FBE" w:rsidRDefault="00114404" w14:paraId="0FEAA9C0" w14:textId="3BE3D307">
      <w:pPr>
        <w:widowControl w:val="0"/>
        <w:numPr>
          <w:ilvl w:val="0"/>
          <w:numId w:val="6"/>
        </w:numPr>
        <w:rPr>
          <w:rFonts w:ascii="Aptos" w:hAnsi="Aptos" w:eastAsia="Arial" w:cs="Arial"/>
          <w:color w:val="auto"/>
          <w:sz w:val="22"/>
          <w:szCs w:val="22"/>
        </w:rPr>
      </w:pPr>
      <w:r w:rsidRPr="72A79FBE" w:rsidR="278F1839">
        <w:rPr>
          <w:rFonts w:ascii="Aptos" w:hAnsi="Aptos" w:eastAsia="Arial" w:cs="Arial"/>
          <w:color w:val="auto"/>
          <w:sz w:val="22"/>
          <w:szCs w:val="22"/>
        </w:rPr>
        <w:t xml:space="preserve">Student name </w:t>
      </w:r>
    </w:p>
    <w:p w:rsidRPr="00114404" w:rsidR="00114404" w:rsidP="72A79FBE" w:rsidRDefault="003574AA" w14:paraId="7987218E" w14:textId="5F022E37">
      <w:pPr>
        <w:widowControl w:val="0"/>
        <w:numPr>
          <w:ilvl w:val="0"/>
          <w:numId w:val="6"/>
        </w:numPr>
        <w:rPr>
          <w:rFonts w:ascii="Aptos" w:hAnsi="Aptos" w:eastAsia="Arial" w:cs="Arial"/>
          <w:color w:val="auto"/>
          <w:sz w:val="22"/>
          <w:szCs w:val="22"/>
        </w:rPr>
      </w:pPr>
      <w:r w:rsidRPr="72A79FBE" w:rsidR="278F1839">
        <w:rPr>
          <w:rFonts w:ascii="Aptos" w:hAnsi="Aptos" w:eastAsia="Arial" w:cs="Arial"/>
          <w:color w:val="auto"/>
          <w:sz w:val="22"/>
          <w:szCs w:val="22"/>
        </w:rPr>
        <w:t xml:space="preserve">Student’s </w:t>
      </w:r>
      <w:r w:rsidRPr="72A79FBE" w:rsidR="278F1839">
        <w:rPr>
          <w:rFonts w:ascii="Aptos" w:hAnsi="Aptos" w:eastAsia="Arial" w:cs="Arial"/>
          <w:color w:val="auto"/>
          <w:sz w:val="22"/>
          <w:szCs w:val="22"/>
        </w:rPr>
        <w:t xml:space="preserve">school district email address  </w:t>
      </w:r>
    </w:p>
    <w:p w:rsidRPr="00114404" w:rsidR="00114404" w:rsidP="72A79FBE" w:rsidRDefault="00114404" w14:paraId="501F2F48" w14:textId="2084180A">
      <w:pPr>
        <w:widowControl w:val="0"/>
        <w:numPr>
          <w:ilvl w:val="0"/>
          <w:numId w:val="6"/>
        </w:numPr>
        <w:rPr>
          <w:rFonts w:ascii="Aptos" w:hAnsi="Aptos" w:eastAsia="Arial" w:cs="Arial"/>
          <w:color w:val="auto"/>
          <w:sz w:val="22"/>
          <w:szCs w:val="22"/>
        </w:rPr>
      </w:pPr>
      <w:r w:rsidRPr="72A79FBE" w:rsidR="278F1839">
        <w:rPr>
          <w:rFonts w:ascii="Aptos" w:hAnsi="Aptos" w:eastAsia="Arial" w:cs="Arial"/>
          <w:color w:val="auto"/>
          <w:sz w:val="22"/>
          <w:szCs w:val="22"/>
        </w:rPr>
        <w:t xml:space="preserve">Login credentials </w:t>
      </w:r>
    </w:p>
    <w:p w:rsidRPr="00581913" w:rsidR="00B443B6" w:rsidP="72A79FBE" w:rsidRDefault="00B443B6" w14:paraId="7CDCACAF" w14:textId="244EC118">
      <w:p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before="280" w:line="276" w:lineRule="auto"/>
        <w:rPr>
          <w:rFonts w:ascii="Aptos" w:hAnsi="Aptos" w:eastAsia="Arial" w:cs="Arial"/>
          <w:b w:val="1"/>
          <w:bCs w:val="1"/>
          <w:color w:val="auto"/>
          <w:sz w:val="22"/>
          <w:szCs w:val="22"/>
        </w:rPr>
      </w:pPr>
      <w:r w:rsidRPr="72A79FBE" w:rsidR="00B443B6">
        <w:rPr>
          <w:rFonts w:ascii="Aptos" w:hAnsi="Aptos" w:eastAsia="Arial" w:cs="Arial"/>
          <w:b w:val="1"/>
          <w:bCs w:val="1"/>
          <w:color w:val="auto"/>
          <w:sz w:val="22"/>
          <w:szCs w:val="22"/>
        </w:rPr>
        <w:t xml:space="preserve">HOW WILL </w:t>
      </w:r>
      <w:r w:rsidRPr="72A79FBE" w:rsidR="002836A7">
        <w:rPr>
          <w:rFonts w:ascii="Aptos" w:hAnsi="Aptos" w:eastAsia="Arial" w:cs="Arial"/>
          <w:b w:val="1"/>
          <w:bCs w:val="1"/>
          <w:color w:val="auto"/>
          <w:sz w:val="22"/>
          <w:szCs w:val="22"/>
        </w:rPr>
        <w:t>THE</w:t>
      </w:r>
      <w:r w:rsidRPr="72A79FBE" w:rsidR="00B443B6">
        <w:rPr>
          <w:rFonts w:ascii="Aptos" w:hAnsi="Aptos" w:eastAsia="Arial" w:cs="Arial"/>
          <w:b w:val="1"/>
          <w:bCs w:val="1"/>
          <w:color w:val="auto"/>
          <w:sz w:val="22"/>
          <w:szCs w:val="22"/>
        </w:rPr>
        <w:t xml:space="preserve"> INFORMATION BE USED? </w:t>
      </w:r>
    </w:p>
    <w:p w:rsidRPr="00E963FA" w:rsidR="00E963FA" w:rsidP="72A79FBE" w:rsidRDefault="00E963FA" w14:paraId="7634B050" w14:textId="7425B0D5">
      <w:pPr>
        <w:widowControl w:val="0"/>
        <w:rPr>
          <w:rFonts w:ascii="Aptos" w:hAnsi="Aptos" w:eastAsia="Arial" w:cs="Arial"/>
          <w:color w:val="auto"/>
          <w:sz w:val="22"/>
          <w:szCs w:val="22"/>
          <w:highlight w:val="yellow"/>
        </w:rPr>
      </w:pPr>
      <w:r w:rsidRPr="72A79FBE" w:rsidR="00E963FA">
        <w:rPr>
          <w:rFonts w:ascii="Aptos" w:hAnsi="Aptos" w:eastAsia="Arial" w:cs="Arial"/>
          <w:color w:val="auto"/>
          <w:sz w:val="22"/>
          <w:szCs w:val="22"/>
        </w:rPr>
        <w:t>The information will be used to:</w:t>
      </w:r>
    </w:p>
    <w:p w:rsidRPr="00E963FA" w:rsidR="00E963FA" w:rsidP="72A79FBE" w:rsidRDefault="00E963FA" w14:paraId="5E5CE758" w14:textId="070DED58">
      <w:pPr>
        <w:widowControl w:val="0"/>
        <w:numPr>
          <w:ilvl w:val="0"/>
          <w:numId w:val="7"/>
        </w:numPr>
        <w:rPr>
          <w:rFonts w:ascii="Aptos" w:hAnsi="Aptos" w:eastAsia="Arial" w:cs="Arial"/>
          <w:color w:val="auto"/>
          <w:sz w:val="22"/>
          <w:szCs w:val="22"/>
        </w:rPr>
      </w:pPr>
      <w:r w:rsidRPr="72A79FBE" w:rsidR="278F1839">
        <w:rPr>
          <w:rFonts w:ascii="Aptos" w:hAnsi="Aptos" w:eastAsia="Arial" w:cs="Arial"/>
          <w:color w:val="auto"/>
          <w:sz w:val="22"/>
          <w:szCs w:val="22"/>
        </w:rPr>
        <w:t xml:space="preserve">Create and manage an individual </w:t>
      </w:r>
      <w:r w:rsidRPr="72A79FBE" w:rsidR="278F1839">
        <w:rPr>
          <w:rFonts w:ascii="Aptos" w:hAnsi="Aptos" w:eastAsia="Arial" w:cs="Arial"/>
          <w:color w:val="auto"/>
          <w:sz w:val="22"/>
          <w:szCs w:val="22"/>
        </w:rPr>
        <w:t>Scribeberry</w:t>
      </w:r>
      <w:r w:rsidRPr="72A79FBE" w:rsidR="278F1839">
        <w:rPr>
          <w:rFonts w:ascii="Aptos" w:hAnsi="Aptos" w:eastAsia="Arial" w:cs="Arial"/>
          <w:color w:val="auto"/>
          <w:sz w:val="22"/>
          <w:szCs w:val="22"/>
        </w:rPr>
        <w:t xml:space="preserve"> account for the student </w:t>
      </w:r>
    </w:p>
    <w:p w:rsidRPr="00E963FA" w:rsidR="00E963FA" w:rsidP="72A79FBE" w:rsidRDefault="00E963FA" w14:paraId="2D240598" w14:textId="26ADE300">
      <w:pPr>
        <w:widowControl w:val="0"/>
        <w:numPr>
          <w:ilvl w:val="0"/>
          <w:numId w:val="7"/>
        </w:numPr>
        <w:rPr>
          <w:rFonts w:ascii="Aptos" w:hAnsi="Aptos" w:eastAsia="Arial" w:cs="Arial"/>
          <w:color w:val="auto"/>
          <w:sz w:val="22"/>
          <w:szCs w:val="22"/>
        </w:rPr>
      </w:pPr>
      <w:r w:rsidRPr="72A79FBE" w:rsidR="278F1839">
        <w:rPr>
          <w:rFonts w:ascii="Aptos" w:hAnsi="Aptos" w:eastAsia="Arial" w:cs="Arial"/>
          <w:color w:val="auto"/>
          <w:sz w:val="22"/>
          <w:szCs w:val="22"/>
        </w:rPr>
        <w:t xml:space="preserve">Allow the student to sign in and use the tool </w:t>
      </w:r>
    </w:p>
    <w:p w:rsidRPr="00E963FA" w:rsidR="00E963FA" w:rsidP="72A79FBE" w:rsidRDefault="002D5584" w14:paraId="59F75DE7" w14:textId="512017F7">
      <w:pPr>
        <w:widowControl w:val="0"/>
        <w:numPr>
          <w:ilvl w:val="0"/>
          <w:numId w:val="7"/>
        </w:numPr>
        <w:rPr>
          <w:rFonts w:ascii="Aptos" w:hAnsi="Aptos" w:eastAsia="Arial" w:cs="Arial"/>
          <w:color w:val="auto"/>
          <w:sz w:val="22"/>
          <w:szCs w:val="22"/>
        </w:rPr>
      </w:pPr>
      <w:r w:rsidRPr="72A79FBE" w:rsidR="278F1839">
        <w:rPr>
          <w:rFonts w:ascii="Aptos" w:hAnsi="Aptos" w:eastAsia="Arial" w:cs="Arial"/>
          <w:color w:val="auto"/>
          <w:sz w:val="22"/>
          <w:szCs w:val="22"/>
        </w:rPr>
        <w:t>Create</w:t>
      </w:r>
      <w:r w:rsidRPr="72A79FBE" w:rsidR="278F1839">
        <w:rPr>
          <w:rFonts w:ascii="Aptos" w:hAnsi="Aptos" w:eastAsia="Arial" w:cs="Arial"/>
          <w:color w:val="auto"/>
          <w:sz w:val="22"/>
          <w:szCs w:val="22"/>
        </w:rPr>
        <w:t xml:space="preserve"> live captioning and written transcripts of classroom learning activities </w:t>
      </w:r>
    </w:p>
    <w:p w:rsidRPr="00E963FA" w:rsidR="00E963FA" w:rsidP="72A79FBE" w:rsidRDefault="00E963FA" w14:paraId="01DA3DEA" w14:textId="26B09B2B">
      <w:pPr>
        <w:widowControl w:val="0"/>
        <w:numPr>
          <w:ilvl w:val="0"/>
          <w:numId w:val="7"/>
        </w:numPr>
        <w:rPr>
          <w:rFonts w:ascii="Aptos" w:hAnsi="Aptos" w:eastAsia="Arial" w:cs="Arial"/>
          <w:color w:val="auto"/>
          <w:sz w:val="22"/>
          <w:szCs w:val="22"/>
        </w:rPr>
      </w:pPr>
      <w:r w:rsidRPr="72A79FBE" w:rsidR="278F1839">
        <w:rPr>
          <w:rFonts w:ascii="Aptos" w:hAnsi="Aptos" w:eastAsia="Arial" w:cs="Arial"/>
          <w:color w:val="auto"/>
          <w:sz w:val="22"/>
          <w:szCs w:val="22"/>
        </w:rPr>
        <w:t xml:space="preserve">Allow the student to read, revisit, and review classroom learning in </w:t>
      </w:r>
      <w:r w:rsidRPr="72A79FBE" w:rsidR="278F1839">
        <w:rPr>
          <w:rFonts w:ascii="Aptos" w:hAnsi="Aptos" w:eastAsia="Arial" w:cs="Arial"/>
          <w:color w:val="auto"/>
          <w:sz w:val="22"/>
          <w:szCs w:val="22"/>
        </w:rPr>
        <w:t>written</w:t>
      </w:r>
      <w:r w:rsidRPr="72A79FBE" w:rsidR="278F1839">
        <w:rPr>
          <w:rFonts w:ascii="Aptos" w:hAnsi="Aptos" w:eastAsia="Arial" w:cs="Arial"/>
          <w:color w:val="auto"/>
          <w:sz w:val="22"/>
          <w:szCs w:val="22"/>
        </w:rPr>
        <w:t xml:space="preserve"> form </w:t>
      </w:r>
    </w:p>
    <w:p w:rsidRPr="00E963FA" w:rsidR="00E963FA" w:rsidP="72A79FBE" w:rsidRDefault="00E963FA" w14:paraId="2C85E910" w14:textId="1B739090">
      <w:pPr>
        <w:widowControl w:val="0"/>
        <w:numPr>
          <w:ilvl w:val="0"/>
          <w:numId w:val="7"/>
        </w:numPr>
        <w:rPr>
          <w:rFonts w:ascii="Aptos" w:hAnsi="Aptos" w:eastAsia="Arial" w:cs="Arial"/>
          <w:color w:val="auto"/>
          <w:sz w:val="22"/>
          <w:szCs w:val="22"/>
        </w:rPr>
      </w:pPr>
      <w:r w:rsidRPr="72A79FBE" w:rsidR="278F1839">
        <w:rPr>
          <w:rFonts w:ascii="Aptos" w:hAnsi="Aptos" w:eastAsia="Arial" w:cs="Arial"/>
          <w:color w:val="auto"/>
          <w:sz w:val="22"/>
          <w:szCs w:val="22"/>
        </w:rPr>
        <w:t>Allow the student to download transcripts to a school district account for school use</w:t>
      </w:r>
      <w:r w:rsidRPr="72A79FBE" w:rsidR="278F1839">
        <w:rPr>
          <w:rFonts w:ascii="Aptos" w:hAnsi="Aptos" w:eastAsia="Arial" w:cs="Arial"/>
          <w:color w:val="auto"/>
          <w:sz w:val="22"/>
          <w:szCs w:val="22"/>
        </w:rPr>
        <w:t>, if needed</w:t>
      </w:r>
      <w:r w:rsidRPr="72A79FBE" w:rsidR="278F1839">
        <w:rPr>
          <w:rFonts w:ascii="Aptos" w:hAnsi="Aptos" w:eastAsia="Arial" w:cs="Arial"/>
          <w:color w:val="auto"/>
          <w:sz w:val="22"/>
          <w:szCs w:val="22"/>
        </w:rPr>
        <w:t xml:space="preserve"> </w:t>
      </w:r>
    </w:p>
    <w:p w:rsidR="00F44862" w:rsidP="72A79FBE" w:rsidRDefault="00F44862" w14:paraId="12FE1EE3" w14:textId="77777777">
      <w:pPr>
        <w:widowControl w:val="0"/>
        <w:rPr>
          <w:rFonts w:ascii="Aptos" w:hAnsi="Aptos" w:eastAsia="Arial" w:cs="Arial"/>
          <w:color w:val="auto"/>
          <w:sz w:val="22"/>
          <w:szCs w:val="22"/>
        </w:rPr>
      </w:pPr>
    </w:p>
    <w:p w:rsidR="00F60656" w:rsidP="72A79FBE" w:rsidRDefault="00F60656" w14:paraId="6B81DD96" w14:textId="001883E9">
      <w:pPr>
        <w:pStyle w:val="Normal"/>
        <w:widowControl w:val="0"/>
        <w:rPr>
          <w:rFonts w:ascii="Aptos" w:hAnsi="Aptos" w:eastAsia="Arial" w:cs="Arial"/>
          <w:color w:val="auto"/>
          <w:sz w:val="22"/>
          <w:szCs w:val="22"/>
          <w:highlight w:val="yellow"/>
        </w:rPr>
      </w:pPr>
      <w:r w:rsidRPr="72A79FBE" w:rsidR="278F1839">
        <w:rPr>
          <w:rFonts w:ascii="Aptos" w:hAnsi="Aptos" w:eastAsia="Arial" w:cs="Arial"/>
          <w:color w:val="auto"/>
          <w:sz w:val="22"/>
          <w:szCs w:val="22"/>
        </w:rPr>
        <w:t>Scribeberry</w:t>
      </w:r>
      <w:r w:rsidRPr="72A79FBE" w:rsidR="278F1839">
        <w:rPr>
          <w:rFonts w:ascii="Aptos" w:hAnsi="Aptos" w:eastAsia="Arial" w:cs="Arial"/>
          <w:color w:val="auto"/>
          <w:sz w:val="22"/>
          <w:szCs w:val="22"/>
        </w:rPr>
        <w:t xml:space="preserve"> </w:t>
      </w:r>
      <w:r w:rsidRPr="72A79FBE" w:rsidR="278F1839">
        <w:rPr>
          <w:rFonts w:ascii="Aptos" w:hAnsi="Aptos" w:eastAsia="Arial" w:cs="Arial"/>
          <w:color w:val="auto"/>
          <w:sz w:val="22"/>
          <w:szCs w:val="22"/>
        </w:rPr>
        <w:t>uses</w:t>
      </w:r>
      <w:r w:rsidRPr="72A79FBE" w:rsidR="278F1839">
        <w:rPr>
          <w:rFonts w:ascii="Aptos" w:hAnsi="Aptos" w:eastAsia="Arial" w:cs="Arial"/>
          <w:color w:val="auto"/>
          <w:sz w:val="22"/>
          <w:szCs w:val="22"/>
        </w:rPr>
        <w:t xml:space="preserve"> live audio in real time to generate text. </w:t>
      </w:r>
      <w:r w:rsidRPr="72A79FBE" w:rsidR="278F1839">
        <w:rPr>
          <w:rFonts w:ascii="Aptos" w:hAnsi="Aptos" w:eastAsia="Arial" w:cs="Arial"/>
          <w:color w:val="auto"/>
          <w:sz w:val="22"/>
          <w:szCs w:val="22"/>
        </w:rPr>
        <w:t xml:space="preserve">It </w:t>
      </w:r>
      <w:r w:rsidRPr="72A79FBE" w:rsidR="278F1839">
        <w:rPr>
          <w:rFonts w:ascii="Aptos" w:hAnsi="Aptos" w:eastAsia="Arial" w:cs="Arial"/>
          <w:color w:val="auto"/>
          <w:sz w:val="22"/>
          <w:szCs w:val="22"/>
        </w:rPr>
        <w:t xml:space="preserve">does </w:t>
      </w:r>
      <w:r w:rsidRPr="72A79FBE" w:rsidR="278F1839">
        <w:rPr>
          <w:rFonts w:ascii="Aptos" w:hAnsi="Aptos" w:eastAsia="Arial" w:cs="Arial"/>
          <w:b w:val="1"/>
          <w:bCs w:val="1"/>
          <w:color w:val="auto"/>
          <w:sz w:val="22"/>
          <w:szCs w:val="22"/>
        </w:rPr>
        <w:t>not</w:t>
      </w:r>
      <w:r w:rsidRPr="72A79FBE" w:rsidR="278F1839">
        <w:rPr>
          <w:rFonts w:ascii="Aptos" w:hAnsi="Aptos" w:eastAsia="Arial" w:cs="Arial"/>
          <w:color w:val="auto"/>
          <w:sz w:val="22"/>
          <w:szCs w:val="22"/>
        </w:rPr>
        <w:t xml:space="preserve"> create or </w:t>
      </w:r>
      <w:r w:rsidRPr="72A79FBE" w:rsidR="278F1839">
        <w:rPr>
          <w:rFonts w:ascii="Aptos" w:hAnsi="Aptos" w:eastAsia="Arial" w:cs="Arial"/>
          <w:color w:val="auto"/>
          <w:sz w:val="22"/>
          <w:szCs w:val="22"/>
        </w:rPr>
        <w:t>keep</w:t>
      </w:r>
      <w:r w:rsidRPr="72A79FBE" w:rsidR="278F1839">
        <w:rPr>
          <w:rFonts w:ascii="Aptos" w:hAnsi="Aptos" w:eastAsia="Arial" w:cs="Arial"/>
          <w:color w:val="auto"/>
          <w:sz w:val="22"/>
          <w:szCs w:val="22"/>
        </w:rPr>
        <w:t xml:space="preserve"> audio recordings. It only </w:t>
      </w:r>
      <w:r w:rsidRPr="72A79FBE" w:rsidR="278F1839">
        <w:rPr>
          <w:rFonts w:ascii="Aptos" w:hAnsi="Aptos" w:eastAsia="Arial" w:cs="Arial"/>
          <w:color w:val="auto"/>
          <w:sz w:val="22"/>
          <w:szCs w:val="22"/>
        </w:rPr>
        <w:t>keeps</w:t>
      </w:r>
      <w:r w:rsidRPr="72A79FBE" w:rsidR="278F1839">
        <w:rPr>
          <w:rFonts w:ascii="Aptos" w:hAnsi="Aptos" w:eastAsia="Arial" w:cs="Arial"/>
          <w:color w:val="auto"/>
          <w:sz w:val="22"/>
          <w:szCs w:val="22"/>
        </w:rPr>
        <w:t xml:space="preserve"> the written transcript in the student’s </w:t>
      </w:r>
      <w:r w:rsidRPr="72A79FBE" w:rsidR="278F1839">
        <w:rPr>
          <w:rFonts w:ascii="Aptos" w:hAnsi="Aptos" w:eastAsia="Arial" w:cs="Arial"/>
          <w:color w:val="auto"/>
          <w:sz w:val="22"/>
          <w:szCs w:val="22"/>
        </w:rPr>
        <w:t>Scribeberry</w:t>
      </w:r>
      <w:r w:rsidRPr="72A79FBE" w:rsidR="278F1839">
        <w:rPr>
          <w:rFonts w:ascii="Aptos" w:hAnsi="Aptos" w:eastAsia="Arial" w:cs="Arial"/>
          <w:color w:val="auto"/>
          <w:sz w:val="22"/>
          <w:szCs w:val="22"/>
        </w:rPr>
        <w:t xml:space="preserve"> account.</w:t>
      </w:r>
      <w:r w:rsidRPr="72A79FBE" w:rsidR="278F1839">
        <w:rPr>
          <w:rFonts w:ascii="Aptos" w:hAnsi="Aptos" w:eastAsia="Arial" w:cs="Arial"/>
          <w:color w:val="auto"/>
          <w:sz w:val="22"/>
          <w:szCs w:val="22"/>
        </w:rPr>
        <w:t xml:space="preserve"> Written transcripts should be </w:t>
      </w:r>
      <w:r w:rsidRPr="72A79FBE" w:rsidR="278F1839">
        <w:rPr>
          <w:rFonts w:ascii="Aptos" w:hAnsi="Aptos" w:eastAsia="Arial" w:cs="Arial"/>
          <w:color w:val="auto"/>
          <w:sz w:val="22"/>
          <w:szCs w:val="22"/>
        </w:rPr>
        <w:t>deleted</w:t>
      </w:r>
      <w:r w:rsidRPr="72A79FBE" w:rsidR="278F1839">
        <w:rPr>
          <w:rFonts w:ascii="Aptos" w:hAnsi="Aptos" w:eastAsia="Arial" w:cs="Arial"/>
          <w:color w:val="auto"/>
          <w:sz w:val="22"/>
          <w:szCs w:val="22"/>
        </w:rPr>
        <w:t xml:space="preserve"> by account users at the end of each school year.</w:t>
      </w:r>
      <w:r w:rsidRPr="72A79FBE" w:rsidR="064BA84A">
        <w:rPr>
          <w:rFonts w:ascii="Aptos" w:hAnsi="Aptos" w:eastAsia="Arial" w:cs="Arial"/>
          <w:color w:val="auto"/>
          <w:sz w:val="22"/>
          <w:szCs w:val="22"/>
        </w:rPr>
        <w:t xml:space="preserve"> </w:t>
      </w:r>
      <w:r w:rsidRPr="72A79FBE" w:rsidR="064BA84A">
        <w:rPr>
          <w:rFonts w:ascii="Aptos" w:hAnsi="Aptos" w:eastAsia="Aptos" w:cs="Aptos"/>
          <w:noProof w:val="0"/>
          <w:color w:val="auto"/>
          <w:sz w:val="22"/>
          <w:szCs w:val="22"/>
          <w:lang w:val="en-CA"/>
        </w:rPr>
        <w:t xml:space="preserve">Teachers will remind and support students, as </w:t>
      </w:r>
      <w:r w:rsidRPr="72A79FBE" w:rsidR="064BA84A">
        <w:rPr>
          <w:rFonts w:ascii="Aptos" w:hAnsi="Aptos" w:eastAsia="Aptos" w:cs="Aptos"/>
          <w:noProof w:val="0"/>
          <w:color w:val="auto"/>
          <w:sz w:val="22"/>
          <w:szCs w:val="22"/>
          <w:lang w:val="en-CA"/>
        </w:rPr>
        <w:t>appropriate</w:t>
      </w:r>
      <w:r w:rsidRPr="72A79FBE" w:rsidR="064BA84A">
        <w:rPr>
          <w:rFonts w:ascii="Aptos" w:hAnsi="Aptos" w:eastAsia="Aptos" w:cs="Aptos"/>
          <w:noProof w:val="0"/>
          <w:color w:val="auto"/>
          <w:sz w:val="22"/>
          <w:szCs w:val="22"/>
          <w:lang w:val="en-CA"/>
        </w:rPr>
        <w:t>, to complete this deletion.</w:t>
      </w:r>
    </w:p>
    <w:p w:rsidR="00AA3639" w:rsidP="72A79FBE" w:rsidRDefault="00AA3639" w14:paraId="217585C5" w14:textId="3EF939AA">
      <w:pPr>
        <w:pStyle w:val="Normal"/>
        <w:widowControl w:val="0"/>
        <w:rPr>
          <w:rFonts w:ascii="Aptos" w:hAnsi="Aptos" w:eastAsia="Arial" w:cs="Arial"/>
          <w:b w:val="1"/>
          <w:bCs w:val="1"/>
          <w:color w:val="auto"/>
          <w:sz w:val="22"/>
          <w:szCs w:val="22"/>
        </w:rPr>
      </w:pPr>
    </w:p>
    <w:p w:rsidR="00AA3639" w:rsidP="72A79FBE" w:rsidRDefault="00284829" w14:paraId="22AA8D8F" w14:textId="36F2F388">
      <w:pPr>
        <w:widowControl w:val="0"/>
        <w:rPr>
          <w:rFonts w:ascii="Aptos" w:hAnsi="Aptos" w:eastAsia="Arial" w:cs="Arial"/>
          <w:color w:val="auto"/>
          <w:sz w:val="22"/>
          <w:szCs w:val="22"/>
        </w:rPr>
      </w:pPr>
      <w:r w:rsidRPr="72A79FBE" w:rsidR="00284829">
        <w:rPr>
          <w:rFonts w:ascii="Aptos" w:hAnsi="Aptos" w:eastAsia="Arial" w:cs="Arial"/>
          <w:b w:val="1"/>
          <w:bCs w:val="1"/>
          <w:color w:val="auto"/>
          <w:sz w:val="22"/>
          <w:szCs w:val="22"/>
        </w:rPr>
        <w:t xml:space="preserve">WHO </w:t>
      </w:r>
      <w:r w:rsidRPr="72A79FBE" w:rsidR="00E363A7">
        <w:rPr>
          <w:rFonts w:ascii="Aptos" w:hAnsi="Aptos" w:eastAsia="Arial" w:cs="Arial"/>
          <w:b w:val="1"/>
          <w:bCs w:val="1"/>
          <w:color w:val="auto"/>
          <w:sz w:val="22"/>
          <w:szCs w:val="22"/>
        </w:rPr>
        <w:t xml:space="preserve">WILL </w:t>
      </w:r>
      <w:r w:rsidRPr="72A79FBE" w:rsidR="002836A7">
        <w:rPr>
          <w:rFonts w:ascii="Aptos" w:hAnsi="Aptos" w:eastAsia="Arial" w:cs="Arial"/>
          <w:b w:val="1"/>
          <w:bCs w:val="1"/>
          <w:color w:val="auto"/>
          <w:sz w:val="22"/>
          <w:szCs w:val="22"/>
        </w:rPr>
        <w:t>HAVE ACCESS TO</w:t>
      </w:r>
      <w:r w:rsidRPr="72A79FBE" w:rsidR="00E363A7">
        <w:rPr>
          <w:rFonts w:ascii="Aptos" w:hAnsi="Aptos" w:eastAsia="Arial" w:cs="Arial"/>
          <w:b w:val="1"/>
          <w:bCs w:val="1"/>
          <w:color w:val="auto"/>
          <w:sz w:val="22"/>
          <w:szCs w:val="22"/>
        </w:rPr>
        <w:t xml:space="preserve"> </w:t>
      </w:r>
      <w:r w:rsidRPr="72A79FBE" w:rsidR="00284829">
        <w:rPr>
          <w:rFonts w:ascii="Aptos" w:hAnsi="Aptos" w:eastAsia="Arial" w:cs="Arial"/>
          <w:b w:val="1"/>
          <w:bCs w:val="1"/>
          <w:color w:val="auto"/>
          <w:sz w:val="22"/>
          <w:szCs w:val="22"/>
        </w:rPr>
        <w:t>THE INFORMATION?</w:t>
      </w:r>
    </w:p>
    <w:p w:rsidRPr="00AA3639" w:rsidR="00FD0CE6" w:rsidP="72A79FBE" w:rsidRDefault="00AB09FC" w14:paraId="49041826" w14:textId="617F02C7">
      <w:pPr>
        <w:widowControl w:val="0"/>
        <w:rPr>
          <w:rFonts w:ascii="Aptos" w:hAnsi="Aptos" w:eastAsia="Arial" w:cs="Arial"/>
          <w:color w:val="auto"/>
          <w:sz w:val="22"/>
          <w:szCs w:val="22"/>
        </w:rPr>
      </w:pPr>
      <w:r w:rsidRPr="72A79FBE" w:rsidR="00AB09FC">
        <w:rPr>
          <w:rFonts w:ascii="Aptos" w:hAnsi="Aptos" w:eastAsia="Arial" w:cs="Arial"/>
          <w:color w:val="auto"/>
          <w:sz w:val="22"/>
          <w:szCs w:val="22"/>
        </w:rPr>
        <w:t xml:space="preserve">The student’s </w:t>
      </w:r>
      <w:r w:rsidRPr="72A79FBE" w:rsidR="00AB09FC">
        <w:rPr>
          <w:rFonts w:ascii="Aptos" w:hAnsi="Aptos" w:eastAsia="Arial" w:cs="Arial"/>
          <w:color w:val="auto"/>
          <w:sz w:val="22"/>
          <w:szCs w:val="22"/>
        </w:rPr>
        <w:t>Scribeberry</w:t>
      </w:r>
      <w:r w:rsidRPr="72A79FBE" w:rsidR="00AB09FC">
        <w:rPr>
          <w:rFonts w:ascii="Aptos" w:hAnsi="Aptos" w:eastAsia="Arial" w:cs="Arial"/>
          <w:color w:val="auto"/>
          <w:sz w:val="22"/>
          <w:szCs w:val="22"/>
        </w:rPr>
        <w:t xml:space="preserve"> account can only be accessed by that student. For younger students or students who need help, school staff may support them in using the account</w:t>
      </w:r>
      <w:r w:rsidRPr="72A79FBE" w:rsidR="00722E02">
        <w:rPr>
          <w:rFonts w:ascii="Aptos" w:hAnsi="Aptos" w:eastAsia="Arial" w:cs="Arial"/>
          <w:color w:val="auto"/>
          <w:sz w:val="22"/>
          <w:szCs w:val="22"/>
        </w:rPr>
        <w:t>.</w:t>
      </w:r>
      <w:r w:rsidRPr="72A79FBE" w:rsidR="00C8233B">
        <w:rPr>
          <w:rFonts w:ascii="Aptos" w:hAnsi="Aptos" w:eastAsia="Arial" w:cs="Arial"/>
          <w:color w:val="auto"/>
          <w:sz w:val="22"/>
          <w:szCs w:val="22"/>
        </w:rPr>
        <w:t xml:space="preserve"> </w:t>
      </w:r>
      <w:r w:rsidRPr="72A79FBE" w:rsidR="00AB09FC">
        <w:rPr>
          <w:rFonts w:ascii="Aptos" w:hAnsi="Aptos" w:eastAsia="Arial" w:cs="Arial"/>
          <w:color w:val="auto"/>
          <w:sz w:val="22"/>
          <w:szCs w:val="22"/>
        </w:rPr>
        <w:t>Scribeberry</w:t>
      </w:r>
      <w:r w:rsidRPr="72A79FBE" w:rsidR="00AB09FC">
        <w:rPr>
          <w:rFonts w:ascii="Aptos" w:hAnsi="Aptos" w:eastAsia="Arial" w:cs="Arial"/>
          <w:color w:val="auto"/>
          <w:sz w:val="22"/>
          <w:szCs w:val="22"/>
        </w:rPr>
        <w:t xml:space="preserve">, the company that provides the service, receives the student’s </w:t>
      </w:r>
      <w:r w:rsidRPr="72A79FBE" w:rsidR="00C8233B">
        <w:rPr>
          <w:rFonts w:ascii="Aptos" w:hAnsi="Aptos" w:eastAsia="Arial" w:cs="Arial"/>
          <w:color w:val="auto"/>
          <w:sz w:val="22"/>
          <w:szCs w:val="22"/>
        </w:rPr>
        <w:t xml:space="preserve">name and </w:t>
      </w:r>
      <w:r w:rsidRPr="72A79FBE" w:rsidR="00AB09FC">
        <w:rPr>
          <w:rFonts w:ascii="Aptos" w:hAnsi="Aptos" w:eastAsia="Arial" w:cs="Arial"/>
          <w:color w:val="auto"/>
          <w:sz w:val="22"/>
          <w:szCs w:val="22"/>
        </w:rPr>
        <w:t xml:space="preserve">school district email address to set up and support the account. </w:t>
      </w:r>
    </w:p>
    <w:p w:rsidRPr="00581913" w:rsidR="00FD0CE6" w:rsidP="72A79FBE" w:rsidRDefault="00FD0CE6" w14:paraId="133B59CF" w14:textId="5A2C1507">
      <w:p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before="280" w:line="276" w:lineRule="auto"/>
        <w:rPr>
          <w:rFonts w:ascii="Aptos" w:hAnsi="Aptos" w:eastAsia="Arial" w:cs="Arial"/>
          <w:b w:val="1"/>
          <w:bCs w:val="1"/>
          <w:color w:val="auto"/>
          <w:sz w:val="22"/>
          <w:szCs w:val="22"/>
        </w:rPr>
      </w:pPr>
      <w:r w:rsidRPr="72A79FBE" w:rsidR="00FD0CE6">
        <w:rPr>
          <w:rFonts w:ascii="Aptos" w:hAnsi="Aptos" w:eastAsia="Arial" w:cs="Arial"/>
          <w:b w:val="1"/>
          <w:bCs w:val="1"/>
          <w:color w:val="auto"/>
          <w:sz w:val="22"/>
          <w:szCs w:val="22"/>
        </w:rPr>
        <w:t>WHERE IS THE DATA STORED?</w:t>
      </w:r>
    </w:p>
    <w:p w:rsidRPr="00581913" w:rsidR="00C37FCD" w:rsidP="72A79FBE" w:rsidRDefault="003E7ED6" w14:paraId="5C7C05E8" w14:textId="774D35C7">
      <w:pPr>
        <w:widowControl w:val="0"/>
        <w:rPr>
          <w:rFonts w:ascii="Aptos" w:hAnsi="Aptos" w:eastAsia="Arial" w:cs="Arial"/>
          <w:i w:val="1"/>
          <w:iCs w:val="1"/>
          <w:color w:val="auto"/>
          <w:sz w:val="22"/>
          <w:szCs w:val="22"/>
          <w:highlight w:val="yellow"/>
        </w:rPr>
      </w:pPr>
      <w:r w:rsidRPr="72A79FBE" w:rsidR="003E7ED6">
        <w:rPr>
          <w:rFonts w:ascii="Aptos" w:hAnsi="Aptos" w:eastAsia="Arial" w:cs="Arial"/>
          <w:color w:val="auto"/>
          <w:sz w:val="22"/>
          <w:szCs w:val="22"/>
        </w:rPr>
        <w:t>U</w:t>
      </w:r>
      <w:r w:rsidRPr="72A79FBE" w:rsidR="003E7ED6">
        <w:rPr>
          <w:rFonts w:ascii="Aptos" w:hAnsi="Aptos" w:eastAsia="Arial" w:cs="Arial"/>
          <w:color w:val="auto"/>
          <w:sz w:val="22"/>
          <w:szCs w:val="22"/>
        </w:rPr>
        <w:t>ser data is stored and processed</w:t>
      </w:r>
      <w:r w:rsidRPr="72A79FBE" w:rsidR="003E7ED6">
        <w:rPr>
          <w:rFonts w:ascii="Aptos" w:hAnsi="Aptos" w:eastAsia="Arial" w:cs="Arial"/>
          <w:color w:val="auto"/>
          <w:sz w:val="22"/>
          <w:szCs w:val="22"/>
        </w:rPr>
        <w:t xml:space="preserve"> on Canadian servers us</w:t>
      </w:r>
      <w:r w:rsidRPr="72A79FBE" w:rsidR="003E7ED6">
        <w:rPr>
          <w:rFonts w:ascii="Aptos" w:hAnsi="Aptos" w:eastAsia="Arial" w:cs="Arial"/>
          <w:color w:val="auto"/>
          <w:sz w:val="22"/>
          <w:szCs w:val="22"/>
        </w:rPr>
        <w:t xml:space="preserve">ing Microsoft Azure and Google Cloud data centres located in Canada. Transcripts are stored in the student’s individual </w:t>
      </w:r>
      <w:r w:rsidRPr="72A79FBE" w:rsidR="003E7ED6">
        <w:rPr>
          <w:rFonts w:ascii="Aptos" w:hAnsi="Aptos" w:eastAsia="Arial" w:cs="Arial"/>
          <w:color w:val="auto"/>
          <w:sz w:val="22"/>
          <w:szCs w:val="22"/>
        </w:rPr>
        <w:t>Scribeberry</w:t>
      </w:r>
      <w:r w:rsidRPr="72A79FBE" w:rsidR="003E7ED6">
        <w:rPr>
          <w:rFonts w:ascii="Aptos" w:hAnsi="Aptos" w:eastAsia="Arial" w:cs="Arial"/>
          <w:color w:val="auto"/>
          <w:sz w:val="22"/>
          <w:szCs w:val="22"/>
        </w:rPr>
        <w:t xml:space="preserve"> account. If a transcript is downloaded for school use, it must be saved only to school district-approved storage platforms, such as OneDrive or other district-managed systems. It must not be saved to personal email accounts, personal cloud storage, or unapproved apps or websites. </w:t>
      </w:r>
    </w:p>
    <w:p w:rsidRPr="00581913" w:rsidR="005F5185" w:rsidP="72A79FBE" w:rsidRDefault="005F5185" w14:paraId="0ED61055" w14:textId="2E14EB20">
      <w:p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before="280" w:line="276" w:lineRule="auto"/>
        <w:rPr>
          <w:rFonts w:ascii="Aptos" w:hAnsi="Aptos" w:eastAsia="Arial" w:cs="Arial"/>
          <w:b w:val="1"/>
          <w:bCs w:val="1"/>
          <w:color w:val="auto"/>
          <w:sz w:val="22"/>
          <w:szCs w:val="22"/>
        </w:rPr>
      </w:pPr>
      <w:r w:rsidRPr="72A79FBE" w:rsidR="005F5185">
        <w:rPr>
          <w:rFonts w:ascii="Aptos" w:hAnsi="Aptos" w:eastAsia="Arial" w:cs="Arial"/>
          <w:b w:val="1"/>
          <w:bCs w:val="1"/>
          <w:color w:val="auto"/>
          <w:sz w:val="22"/>
          <w:szCs w:val="22"/>
        </w:rPr>
        <w:t>HOW LONG WILL THIS CONSENT LAST?</w:t>
      </w:r>
    </w:p>
    <w:p w:rsidR="0010547E" w:rsidP="72A79FBE" w:rsidRDefault="0010547E" w14:paraId="682CDA9B" w14:textId="5EFE99B9">
      <w:pPr>
        <w:widowControl w:val="0"/>
        <w:rPr>
          <w:rFonts w:ascii="Aptos" w:hAnsi="Aptos" w:eastAsia="Arial" w:cs="Arial"/>
          <w:color w:val="auto"/>
          <w:sz w:val="22"/>
          <w:szCs w:val="22"/>
        </w:rPr>
      </w:pPr>
      <w:r w:rsidRPr="72A79FBE" w:rsidR="0010547E">
        <w:rPr>
          <w:rFonts w:ascii="Aptos" w:hAnsi="Aptos" w:eastAsia="Arial" w:cs="Arial"/>
          <w:color w:val="auto"/>
          <w:sz w:val="22"/>
          <w:szCs w:val="22"/>
        </w:rPr>
        <w:t xml:space="preserve">This consent is for the duration of the two-month </w:t>
      </w:r>
      <w:r w:rsidRPr="72A79FBE" w:rsidR="0010547E">
        <w:rPr>
          <w:rFonts w:ascii="Aptos" w:hAnsi="Aptos" w:eastAsia="Arial" w:cs="Arial"/>
          <w:color w:val="auto"/>
          <w:sz w:val="22"/>
          <w:szCs w:val="22"/>
        </w:rPr>
        <w:t>Scribeberry</w:t>
      </w:r>
      <w:r w:rsidRPr="72A79FBE" w:rsidR="0010547E">
        <w:rPr>
          <w:rFonts w:ascii="Aptos" w:hAnsi="Aptos" w:eastAsia="Arial" w:cs="Arial"/>
          <w:color w:val="auto"/>
          <w:sz w:val="22"/>
          <w:szCs w:val="22"/>
        </w:rPr>
        <w:t xml:space="preserve"> pilot period for your child, unless it is withdrawn earlier. </w:t>
      </w:r>
    </w:p>
    <w:p w:rsidRPr="0010547E" w:rsidR="00AA3639" w:rsidP="72A79FBE" w:rsidRDefault="00AA3639" w14:paraId="4D6E0273" w14:textId="77777777">
      <w:pPr>
        <w:widowControl w:val="0"/>
        <w:rPr>
          <w:rFonts w:ascii="Aptos" w:hAnsi="Aptos" w:eastAsia="Arial" w:cs="Arial"/>
          <w:color w:val="auto"/>
          <w:sz w:val="22"/>
          <w:szCs w:val="22"/>
        </w:rPr>
      </w:pPr>
    </w:p>
    <w:p w:rsidR="0010547E" w:rsidP="72A79FBE" w:rsidRDefault="0010547E" w14:paraId="07B4AA02" w14:textId="77777777">
      <w:pPr>
        <w:widowControl w:val="0"/>
        <w:rPr>
          <w:rFonts w:ascii="Aptos" w:hAnsi="Aptos" w:eastAsia="Arial" w:cs="Arial"/>
          <w:color w:val="auto"/>
          <w:sz w:val="22"/>
          <w:szCs w:val="22"/>
          <w:highlight w:val="yellow"/>
        </w:rPr>
      </w:pPr>
      <w:r w:rsidRPr="72A79FBE" w:rsidR="0010547E">
        <w:rPr>
          <w:rFonts w:ascii="Aptos" w:hAnsi="Aptos" w:eastAsia="Arial" w:cs="Arial"/>
          <w:b w:val="1"/>
          <w:bCs w:val="1"/>
          <w:color w:val="auto"/>
          <w:sz w:val="22"/>
          <w:szCs w:val="22"/>
        </w:rPr>
        <w:t>Effective date:</w:t>
      </w:r>
      <w:r w:rsidRPr="72A79FBE" w:rsidR="0010547E">
        <w:rPr>
          <w:rFonts w:ascii="Aptos" w:hAnsi="Aptos" w:eastAsia="Arial" w:cs="Arial"/>
          <w:color w:val="auto"/>
          <w:sz w:val="22"/>
          <w:szCs w:val="22"/>
        </w:rPr>
        <w:t xml:space="preserve"> </w:t>
      </w:r>
      <w:r w:rsidRPr="72A79FBE" w:rsidR="0010547E">
        <w:rPr>
          <w:rFonts w:ascii="Aptos" w:hAnsi="Aptos" w:eastAsia="Arial" w:cs="Arial"/>
          <w:color w:val="auto"/>
          <w:sz w:val="22"/>
          <w:szCs w:val="22"/>
          <w:highlight w:val="yellow"/>
        </w:rPr>
        <w:t>&lt;insert date&gt;</w:t>
      </w:r>
      <w:r>
        <w:br/>
      </w:r>
      <w:r w:rsidRPr="72A79FBE" w:rsidR="0010547E">
        <w:rPr>
          <w:rFonts w:ascii="Aptos" w:hAnsi="Aptos" w:eastAsia="Arial" w:cs="Arial"/>
          <w:b w:val="1"/>
          <w:bCs w:val="1"/>
          <w:color w:val="auto"/>
          <w:sz w:val="22"/>
          <w:szCs w:val="22"/>
        </w:rPr>
        <w:t>End date:</w:t>
      </w:r>
      <w:r w:rsidRPr="72A79FBE" w:rsidR="0010547E">
        <w:rPr>
          <w:rFonts w:ascii="Aptos" w:hAnsi="Aptos" w:eastAsia="Arial" w:cs="Arial"/>
          <w:color w:val="auto"/>
          <w:sz w:val="22"/>
          <w:szCs w:val="22"/>
        </w:rPr>
        <w:t xml:space="preserve"> </w:t>
      </w:r>
      <w:r w:rsidRPr="72A79FBE" w:rsidR="0010547E">
        <w:rPr>
          <w:rFonts w:ascii="Aptos" w:hAnsi="Aptos" w:eastAsia="Arial" w:cs="Arial"/>
          <w:color w:val="auto"/>
          <w:sz w:val="22"/>
          <w:szCs w:val="22"/>
          <w:highlight w:val="yellow"/>
        </w:rPr>
        <w:t>&lt;insert date or “two months from account activation”&gt;</w:t>
      </w:r>
    </w:p>
    <w:p w:rsidR="0010547E" w:rsidP="72A79FBE" w:rsidRDefault="0010547E" w14:paraId="208AFDAD" w14:textId="77777777">
      <w:pPr>
        <w:widowControl w:val="0"/>
        <w:rPr>
          <w:rFonts w:ascii="Aptos" w:hAnsi="Aptos" w:eastAsia="Arial" w:cs="Arial"/>
          <w:color w:val="auto"/>
          <w:sz w:val="22"/>
          <w:szCs w:val="22"/>
        </w:rPr>
      </w:pPr>
    </w:p>
    <w:p w:rsidRPr="0010547E" w:rsidR="008F7041" w:rsidP="72A79FBE" w:rsidRDefault="008F7041" w14:paraId="05DB9921" w14:textId="38EABE15">
      <w:pPr>
        <w:widowControl w:val="0"/>
        <w:rPr>
          <w:rFonts w:ascii="Aptos" w:hAnsi="Aptos" w:eastAsia="Arial" w:cs="Arial"/>
          <w:color w:val="auto"/>
          <w:sz w:val="22"/>
          <w:szCs w:val="22"/>
        </w:rPr>
      </w:pPr>
      <w:r w:rsidRPr="72A79FBE" w:rsidR="008F7041">
        <w:rPr>
          <w:rFonts w:ascii="Aptos" w:hAnsi="Aptos" w:eastAsia="Arial" w:cs="Arial"/>
          <w:b w:val="1"/>
          <w:bCs w:val="1"/>
          <w:color w:val="auto"/>
          <w:sz w:val="22"/>
          <w:szCs w:val="22"/>
        </w:rPr>
        <w:t>WHAT HAPPENS IF CONSENT IS NOT GIVEN?</w:t>
      </w:r>
    </w:p>
    <w:p w:rsidRPr="0045380F" w:rsidR="0093341F" w:rsidP="72A79FBE" w:rsidRDefault="0045380F" w14:paraId="252D8058" w14:textId="0215BBE2">
      <w:pPr>
        <w:widowControl w:val="0"/>
        <w:rPr>
          <w:rFonts w:ascii="Aptos" w:hAnsi="Aptos" w:eastAsia="Arial" w:cs="Arial"/>
          <w:color w:val="auto"/>
          <w:sz w:val="22"/>
          <w:szCs w:val="22"/>
        </w:rPr>
      </w:pPr>
      <w:r w:rsidRPr="72A79FBE" w:rsidR="0045380F">
        <w:rPr>
          <w:rFonts w:ascii="Aptos" w:hAnsi="Aptos" w:eastAsia="Arial" w:cs="Arial"/>
          <w:color w:val="auto"/>
          <w:sz w:val="22"/>
          <w:szCs w:val="22"/>
        </w:rPr>
        <w:t xml:space="preserve">Participation in </w:t>
      </w:r>
      <w:r w:rsidRPr="72A79FBE" w:rsidR="0045380F">
        <w:rPr>
          <w:rFonts w:ascii="Aptos" w:hAnsi="Aptos" w:eastAsia="Arial" w:cs="Arial"/>
          <w:color w:val="auto"/>
          <w:sz w:val="22"/>
          <w:szCs w:val="22"/>
        </w:rPr>
        <w:t>Scribeberry</w:t>
      </w:r>
      <w:r w:rsidRPr="72A79FBE" w:rsidR="0045380F">
        <w:rPr>
          <w:rFonts w:ascii="Aptos" w:hAnsi="Aptos" w:eastAsia="Arial" w:cs="Arial"/>
          <w:color w:val="auto"/>
          <w:sz w:val="22"/>
          <w:szCs w:val="22"/>
        </w:rPr>
        <w:t xml:space="preserve"> is voluntary. If consent is not given, the student will not use </w:t>
      </w:r>
      <w:r w:rsidRPr="72A79FBE" w:rsidR="0045380F">
        <w:rPr>
          <w:rFonts w:ascii="Aptos" w:hAnsi="Aptos" w:eastAsia="Arial" w:cs="Arial"/>
          <w:color w:val="auto"/>
          <w:sz w:val="22"/>
          <w:szCs w:val="22"/>
        </w:rPr>
        <w:t>Scribeberry</w:t>
      </w:r>
      <w:r w:rsidRPr="72A79FBE" w:rsidR="0045380F">
        <w:rPr>
          <w:rFonts w:ascii="Aptos" w:hAnsi="Aptos" w:eastAsia="Arial" w:cs="Arial"/>
          <w:color w:val="auto"/>
          <w:sz w:val="22"/>
          <w:szCs w:val="22"/>
        </w:rPr>
        <w:t xml:space="preserve">. The school will provide </w:t>
      </w:r>
      <w:r w:rsidRPr="72A79FBE" w:rsidR="00776F88">
        <w:rPr>
          <w:rFonts w:ascii="Aptos" w:hAnsi="Aptos" w:eastAsia="Arial" w:cs="Arial"/>
          <w:color w:val="auto"/>
          <w:sz w:val="22"/>
          <w:szCs w:val="22"/>
        </w:rPr>
        <w:t>other</w:t>
      </w:r>
      <w:r w:rsidRPr="72A79FBE" w:rsidR="0045380F">
        <w:rPr>
          <w:rFonts w:ascii="Aptos" w:hAnsi="Aptos" w:eastAsia="Arial" w:cs="Arial"/>
          <w:color w:val="auto"/>
          <w:sz w:val="22"/>
          <w:szCs w:val="22"/>
        </w:rPr>
        <w:t xml:space="preserve"> supports for access to learning, as appropriate to the student’s needs and program. </w:t>
      </w:r>
    </w:p>
    <w:p w:rsidRPr="00581913" w:rsidR="0093341F" w:rsidP="72A79FBE" w:rsidRDefault="0093341F" w14:paraId="247A8D1B" w14:textId="03A2B76E">
      <w:p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before="280" w:line="276" w:lineRule="auto"/>
        <w:rPr>
          <w:rFonts w:ascii="Aptos" w:hAnsi="Aptos" w:eastAsia="Arial" w:cs="Arial"/>
          <w:b w:val="1"/>
          <w:bCs w:val="1"/>
          <w:color w:val="auto"/>
          <w:sz w:val="22"/>
          <w:szCs w:val="22"/>
        </w:rPr>
      </w:pPr>
      <w:r w:rsidRPr="72A79FBE" w:rsidR="0093341F">
        <w:rPr>
          <w:rFonts w:ascii="Aptos" w:hAnsi="Aptos" w:eastAsia="Arial" w:cs="Arial"/>
          <w:b w:val="1"/>
          <w:bCs w:val="1"/>
          <w:color w:val="auto"/>
          <w:sz w:val="22"/>
          <w:szCs w:val="22"/>
        </w:rPr>
        <w:t>DOCUMENTS YOU</w:t>
      </w:r>
      <w:r w:rsidRPr="72A79FBE" w:rsidR="008F7041">
        <w:rPr>
          <w:rFonts w:ascii="Aptos" w:hAnsi="Aptos" w:eastAsia="Arial" w:cs="Arial"/>
          <w:b w:val="1"/>
          <w:bCs w:val="1"/>
          <w:color w:val="auto"/>
          <w:sz w:val="22"/>
          <w:szCs w:val="22"/>
        </w:rPr>
        <w:t xml:space="preserve"> MAY WISH TO REVIEW</w:t>
      </w:r>
    </w:p>
    <w:p w:rsidRPr="003C5CCE" w:rsidR="003C5CCE" w:rsidP="72A79FBE" w:rsidRDefault="004F2F3E" w14:paraId="58267C22" w14:textId="77777777">
      <w:pPr>
        <w:widowControl w:val="0"/>
        <w:rPr>
          <w:rFonts w:ascii="Aptos" w:hAnsi="Aptos" w:eastAsia="Arial" w:cs="Arial"/>
          <w:color w:val="auto"/>
          <w:sz w:val="22"/>
          <w:szCs w:val="22"/>
        </w:rPr>
      </w:pPr>
      <w:r w:rsidRPr="72A79FBE" w:rsidR="004F2F3E">
        <w:rPr>
          <w:rFonts w:ascii="Aptos" w:hAnsi="Aptos" w:eastAsia="Arial" w:cs="Arial"/>
          <w:color w:val="auto"/>
          <w:sz w:val="22"/>
          <w:szCs w:val="22"/>
        </w:rPr>
        <w:t xml:space="preserve">Please review the following documents before signing, </w:t>
      </w:r>
    </w:p>
    <w:p w:rsidRPr="003C5CCE" w:rsidR="003C5CCE" w:rsidP="72A79FBE" w:rsidRDefault="003C5CCE" w14:paraId="3FA43FD3" w14:textId="77777777">
      <w:pPr>
        <w:widowControl w:val="0"/>
        <w:rPr>
          <w:rFonts w:ascii="Aptos" w:hAnsi="Aptos" w:eastAsia="Arial" w:cs="Arial"/>
          <w:color w:val="auto"/>
          <w:sz w:val="22"/>
          <w:szCs w:val="22"/>
        </w:rPr>
      </w:pPr>
    </w:p>
    <w:p w:rsidR="00CE2D0F" w:rsidP="72A79FBE" w:rsidRDefault="003C5CCE" w14:paraId="4A015A29" w14:textId="7281CA2A">
      <w:pPr>
        <w:widowControl w:val="0"/>
        <w:rPr>
          <w:rFonts w:ascii="Aptos" w:hAnsi="Aptos" w:eastAsia="Arial" w:cs="Arial"/>
          <w:color w:val="434343"/>
          <w:sz w:val="22"/>
          <w:szCs w:val="22"/>
        </w:rPr>
      </w:pPr>
      <w:r w:rsidRPr="72A79FBE" w:rsidR="003C5CCE">
        <w:rPr>
          <w:rFonts w:ascii="Aptos" w:hAnsi="Aptos" w:eastAsia="Arial" w:cs="Arial"/>
          <w:color w:val="auto"/>
          <w:sz w:val="22"/>
          <w:szCs w:val="22"/>
        </w:rPr>
        <w:t>Scribeberry</w:t>
      </w:r>
      <w:r w:rsidRPr="72A79FBE" w:rsidR="003C5CCE">
        <w:rPr>
          <w:rFonts w:ascii="Aptos" w:hAnsi="Aptos" w:eastAsia="Arial" w:cs="Arial"/>
          <w:color w:val="auto"/>
          <w:sz w:val="22"/>
          <w:szCs w:val="22"/>
        </w:rPr>
        <w:t xml:space="preserve"> Security and Privacy Information:</w:t>
      </w:r>
      <w:r>
        <w:br/>
      </w:r>
      <w:hyperlink r:id="Rb1f75db9813f43ae">
        <w:r w:rsidRPr="72A79FBE" w:rsidR="003C5CCE">
          <w:rPr>
            <w:rStyle w:val="Hyperlink"/>
            <w:rFonts w:ascii="Aptos" w:hAnsi="Aptos" w:eastAsia="Arial" w:cs="Arial"/>
            <w:sz w:val="22"/>
            <w:szCs w:val="22"/>
          </w:rPr>
          <w:t>https://www.scribeberry.com/product/security</w:t>
        </w:r>
      </w:hyperlink>
      <w:r w:rsidRPr="72A79FBE" w:rsidR="003C5CCE">
        <w:rPr>
          <w:rFonts w:ascii="Aptos" w:hAnsi="Aptos" w:eastAsia="Arial" w:cs="Arial"/>
          <w:color w:val="434343"/>
          <w:sz w:val="22"/>
          <w:szCs w:val="22"/>
        </w:rPr>
        <w:t xml:space="preserve"> </w:t>
      </w:r>
    </w:p>
    <w:p w:rsidRPr="00581913" w:rsidR="005E414E" w:rsidP="72A79FBE" w:rsidRDefault="005E414E" w14:paraId="624BB4DA" w14:textId="77777777">
      <w:p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before="280" w:line="276" w:lineRule="auto"/>
        <w:rPr>
          <w:rFonts w:ascii="Aptos" w:hAnsi="Aptos" w:eastAsia="Arial" w:cs="Arial"/>
          <w:color w:val="434343"/>
          <w:sz w:val="22"/>
          <w:szCs w:val="22"/>
        </w:rPr>
      </w:pPr>
      <w:r w:rsidRPr="72A79FBE" w:rsidR="005E414E">
        <w:rPr>
          <w:rFonts w:ascii="Aptos" w:hAnsi="Aptos" w:eastAsia="Arial" w:cs="Arial"/>
          <w:color w:val="auto"/>
          <w:sz w:val="22"/>
          <w:szCs w:val="22"/>
        </w:rPr>
        <w:t>For further information about the School District’s Privacy Management Program, please see</w:t>
      </w:r>
      <w:r w:rsidRPr="72A79FBE" w:rsidR="005E414E">
        <w:rPr>
          <w:rFonts w:ascii="Aptos" w:hAnsi="Aptos" w:eastAsia="Arial" w:cs="Arial"/>
          <w:color w:val="434343"/>
          <w:sz w:val="22"/>
          <w:szCs w:val="22"/>
        </w:rPr>
        <w:t xml:space="preserve"> </w:t>
      </w:r>
      <w:hyperlink r:id="R1f7f8a4b04484075">
        <w:r w:rsidRPr="72A79FBE" w:rsidR="005E414E">
          <w:rPr>
            <w:rStyle w:val="Hyperlink"/>
            <w:rFonts w:ascii="Aptos" w:hAnsi="Aptos" w:eastAsia="Arial" w:cs="Arial"/>
            <w:sz w:val="22"/>
            <w:szCs w:val="22"/>
          </w:rPr>
          <w:t>www.sd47.bc.ca/information-and-privacy</w:t>
        </w:r>
      </w:hyperlink>
      <w:r w:rsidRPr="72A79FBE" w:rsidR="005E414E">
        <w:rPr>
          <w:rFonts w:ascii="Aptos" w:hAnsi="Aptos" w:eastAsia="Arial" w:cs="Arial"/>
          <w:color w:val="434343"/>
          <w:sz w:val="22"/>
          <w:szCs w:val="22"/>
        </w:rPr>
        <w:t xml:space="preserve">. </w:t>
      </w:r>
    </w:p>
    <w:p w:rsidRPr="007F1347" w:rsidR="007F1347" w:rsidP="72A79FBE" w:rsidRDefault="007F1347" w14:paraId="6DFF45AD" w14:textId="1CB5B2FF">
      <w:p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before="280" w:line="276" w:lineRule="auto"/>
        <w:rPr>
          <w:rFonts w:ascii="Aptos" w:hAnsi="Aptos" w:eastAsia="Arial" w:cs="Arial"/>
          <w:b w:val="1"/>
          <w:bCs w:val="1"/>
          <w:color w:val="auto"/>
          <w:sz w:val="22"/>
          <w:szCs w:val="22"/>
        </w:rPr>
      </w:pPr>
      <w:bookmarkStart w:name="_heading=h.gjdgxs" w:id="0"/>
      <w:bookmarkEnd w:id="0"/>
      <w:r w:rsidRPr="72A79FBE" w:rsidR="007F1347">
        <w:rPr>
          <w:rFonts w:ascii="Aptos" w:hAnsi="Aptos" w:eastAsia="Arial" w:cs="Arial"/>
          <w:b w:val="1"/>
          <w:bCs w:val="1"/>
          <w:color w:val="auto"/>
          <w:sz w:val="22"/>
          <w:szCs w:val="22"/>
        </w:rPr>
        <w:t>CONSENT</w:t>
      </w:r>
    </w:p>
    <w:p w:rsidRPr="007F1347" w:rsidR="00BD7EC3" w:rsidP="72A79FBE" w:rsidRDefault="007F1347" w14:paraId="11E76CF1" w14:textId="77E64F2D">
      <w:p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spacing w:before="280" w:line="276" w:lineRule="auto"/>
        <w:rPr>
          <w:rFonts w:ascii="Aptos" w:hAnsi="Aptos" w:eastAsia="Arial" w:cs="Arial"/>
          <w:b w:val="1"/>
          <w:bCs w:val="1"/>
          <w:color w:val="auto"/>
          <w:sz w:val="22"/>
          <w:szCs w:val="22"/>
        </w:rPr>
      </w:pPr>
      <w:r w:rsidRPr="72A79FBE" w:rsidR="7B3DED7A">
        <w:rPr>
          <w:rFonts w:ascii="Aptos" w:hAnsi="Aptos" w:eastAsia="Arial" w:cs="Arial"/>
          <w:color w:val="auto"/>
          <w:sz w:val="22"/>
          <w:szCs w:val="22"/>
        </w:rPr>
        <w:t>By signing</w:t>
      </w:r>
      <w:r w:rsidRPr="72A79FBE" w:rsidR="7B3DED7A">
        <w:rPr>
          <w:rFonts w:ascii="Aptos" w:hAnsi="Aptos" w:eastAsia="Arial" w:cs="Arial"/>
          <w:color w:val="auto"/>
          <w:sz w:val="22"/>
          <w:szCs w:val="22"/>
        </w:rPr>
        <w:t xml:space="preserve"> this form, you consent to the use and disclosure of the personal information as described above. If you wish to withdraw this consent or have questions, please contact </w:t>
      </w:r>
      <w:r w:rsidRPr="72A79FBE" w:rsidR="7B3DED7A">
        <w:rPr>
          <w:rFonts w:ascii="Aptos" w:hAnsi="Aptos" w:eastAsia="Arial" w:cs="Arial"/>
          <w:color w:val="auto"/>
          <w:sz w:val="22"/>
          <w:szCs w:val="22"/>
          <w:highlight w:val="yellow"/>
        </w:rPr>
        <w:t>&lt; Name &gt;</w:t>
      </w:r>
      <w:r w:rsidRPr="72A79FBE" w:rsidR="7B3DED7A">
        <w:rPr>
          <w:rFonts w:ascii="Aptos" w:hAnsi="Aptos" w:eastAsia="Arial" w:cs="Arial"/>
          <w:color w:val="auto"/>
          <w:sz w:val="22"/>
          <w:szCs w:val="22"/>
        </w:rPr>
        <w:t xml:space="preserve"> at </w:t>
      </w:r>
      <w:r w:rsidRPr="72A79FBE" w:rsidR="7B3DED7A">
        <w:rPr>
          <w:rFonts w:ascii="Aptos" w:hAnsi="Aptos" w:eastAsia="Arial" w:cs="Arial"/>
          <w:color w:val="auto"/>
          <w:sz w:val="22"/>
          <w:szCs w:val="22"/>
          <w:highlight w:val="yellow"/>
        </w:rPr>
        <w:t>&lt;mailing address and email address &gt;</w:t>
      </w:r>
      <w:r w:rsidRPr="72A79FBE" w:rsidR="7B3DED7A">
        <w:rPr>
          <w:rFonts w:ascii="Aptos" w:hAnsi="Aptos" w:eastAsia="Arial" w:cs="Arial"/>
          <w:color w:val="auto"/>
          <w:sz w:val="22"/>
          <w:szCs w:val="22"/>
        </w:rPr>
        <w:t>.</w:t>
      </w:r>
    </w:p>
    <w:p w:rsidRPr="00581913" w:rsidR="000648B1" w:rsidP="72A79FBE" w:rsidRDefault="00000000" w14:paraId="67D053DE" w14:textId="6FA055D8">
      <w:p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spacing w:before="280" w:line="276" w:lineRule="auto"/>
        <w:rPr>
          <w:rFonts w:ascii="Aptos" w:hAnsi="Aptos" w:eastAsia="Arial" w:cs="Arial"/>
          <w:b w:val="1"/>
          <w:bCs w:val="1"/>
          <w:color w:val="auto"/>
          <w:sz w:val="22"/>
          <w:szCs w:val="22"/>
        </w:rPr>
      </w:pPr>
      <w:r w:rsidRPr="72A79FBE" w:rsidR="278F1839">
        <w:rPr>
          <w:rFonts w:ascii="Aptos" w:hAnsi="Aptos" w:eastAsia="Arial" w:cs="Arial"/>
          <w:b w:val="1"/>
          <w:bCs w:val="1"/>
          <w:color w:val="auto"/>
          <w:sz w:val="22"/>
          <w:szCs w:val="22"/>
        </w:rPr>
        <w:t>___________________________________________</w:t>
      </w:r>
      <w:r>
        <w:tab/>
      </w:r>
      <w:r w:rsidRPr="72A79FBE" w:rsidR="278F1839">
        <w:rPr>
          <w:rFonts w:ascii="Aptos" w:hAnsi="Aptos" w:eastAsia="Arial" w:cs="Arial"/>
          <w:b w:val="1"/>
          <w:bCs w:val="1"/>
          <w:color w:val="auto"/>
          <w:sz w:val="22"/>
          <w:szCs w:val="22"/>
        </w:rPr>
        <w:t>_____________________________________________</w:t>
      </w:r>
      <w:r>
        <w:br/>
      </w:r>
      <w:r w:rsidRPr="72A79FBE" w:rsidR="278F1839">
        <w:rPr>
          <w:rFonts w:ascii="Aptos" w:hAnsi="Aptos" w:eastAsia="Arial" w:cs="Arial"/>
          <w:b w:val="1"/>
          <w:bCs w:val="1"/>
          <w:color w:val="auto"/>
          <w:sz w:val="22"/>
          <w:szCs w:val="22"/>
        </w:rPr>
        <w:t>Parent/Guardian Signature</w:t>
      </w:r>
      <w:r>
        <w:tab/>
      </w:r>
      <w:r>
        <w:tab/>
      </w:r>
      <w:r>
        <w:tab/>
      </w:r>
      <w:r>
        <w:tab/>
      </w:r>
      <w:r w:rsidRPr="72A79FBE" w:rsidR="278F1839">
        <w:rPr>
          <w:rFonts w:ascii="Aptos" w:hAnsi="Aptos" w:eastAsia="Arial" w:cs="Arial"/>
          <w:b w:val="1"/>
          <w:bCs w:val="1"/>
          <w:color w:val="auto"/>
          <w:sz w:val="22"/>
          <w:szCs w:val="22"/>
        </w:rPr>
        <w:t>Student Signature (if 13 or older)</w:t>
      </w:r>
    </w:p>
    <w:sectPr w:rsidRPr="00581913" w:rsidR="000648B1" w:rsidSect="00AA3639">
      <w:footerReference w:type="default" r:id="rId14"/>
      <w:footerReference w:type="first" r:id="rId15"/>
      <w:pgSz w:w="12240" w:h="15840" w:orient="portrait"/>
      <w:pgMar w:top="720" w:right="964" w:bottom="576" w:left="964" w:header="720" w:footer="431" w:gutter="0"/>
      <w:pgNumType w:start="1"/>
      <w:cols w:space="720"/>
      <w:titlePg/>
      <w:headerReference w:type="default" r:id="R2321819906af4deb"/>
      <w:headerReference w:type="first" r:id="Rbfec68ea71ed44a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B73F1B" w:rsidRDefault="00B73F1B" w14:paraId="42E046A9" w14:textId="77777777">
      <w:r>
        <w:separator/>
      </w:r>
    </w:p>
  </w:endnote>
  <w:endnote w:type="continuationSeparator" w:id="0">
    <w:p w:rsidR="00B73F1B" w:rsidRDefault="00B73F1B" w14:paraId="73DFAD86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7D5AD1" w:rsidRDefault="007D5AD1" w14:paraId="00000016" w14:textId="65061A8D">
    <w:pPr>
      <w:jc w:val="right"/>
      <w:rPr>
        <w:rFonts w:ascii="Arial" w:hAnsi="Arial" w:eastAsia="Arial" w:cs="Arial"/>
        <w:color w:val="434343"/>
        <w:sz w:val="22"/>
        <w:szCs w:val="22"/>
      </w:rPr>
    </w:pPr>
  </w:p>
  <w:p w:rsidR="007D5AD1" w:rsidRDefault="007D5AD1" w14:paraId="00000017" w14:textId="77777777">
    <w:pPr>
      <w:pBdr>
        <w:top w:val="nil"/>
        <w:left w:val="nil"/>
        <w:bottom w:val="nil"/>
        <w:right w:val="nil"/>
        <w:between w:val="nil"/>
      </w:pBdr>
      <w:spacing w:before="240"/>
      <w:rPr>
        <w:sz w:val="14"/>
        <w:szCs w:val="1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7D5AD1" w:rsidRDefault="007D5AD1" w14:paraId="00000018" w14:textId="77777777">
    <w:pPr>
      <w:pBdr>
        <w:top w:val="nil"/>
        <w:left w:val="nil"/>
        <w:bottom w:val="nil"/>
        <w:right w:val="nil"/>
        <w:between w:val="nil"/>
      </w:pBdr>
      <w:spacing w:before="240"/>
      <w:rPr>
        <w:rFonts w:ascii="Calibri" w:hAnsi="Calibri"/>
        <w:color w:val="000000"/>
        <w:sz w:val="14"/>
        <w:szCs w:val="1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B73F1B" w:rsidRDefault="00B73F1B" w14:paraId="36E5166D" w14:textId="77777777">
      <w:r>
        <w:separator/>
      </w:r>
    </w:p>
  </w:footnote>
  <w:footnote w:type="continuationSeparator" w:id="0">
    <w:p w:rsidR="00B73F1B" w:rsidRDefault="00B73F1B" w14:paraId="701E443A" w14:textId="77777777">
      <w:r>
        <w:continuationSeparator/>
      </w:r>
    </w:p>
  </w:footnote>
</w:footnotes>
</file>

<file path=word/header.xml><?xml version="1.0" encoding="utf-8"?>
<w:hd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435"/>
      <w:gridCol w:w="3435"/>
      <w:gridCol w:w="3435"/>
    </w:tblGrid>
    <w:tr w:rsidR="278F1839" w:rsidTr="278F1839" w14:paraId="7E9FA7AC">
      <w:trPr>
        <w:trHeight w:val="300"/>
      </w:trPr>
      <w:tc>
        <w:tcPr>
          <w:tcW w:w="3435" w:type="dxa"/>
          <w:tcMar/>
        </w:tcPr>
        <w:p w:rsidR="278F1839" w:rsidP="278F1839" w:rsidRDefault="278F1839" w14:paraId="4E3CB24A" w14:textId="24820912">
          <w:pPr>
            <w:pStyle w:val="Header"/>
            <w:bidi w:val="0"/>
            <w:ind w:left="-115"/>
            <w:jc w:val="left"/>
          </w:pPr>
        </w:p>
      </w:tc>
      <w:tc>
        <w:tcPr>
          <w:tcW w:w="3435" w:type="dxa"/>
          <w:tcMar/>
        </w:tcPr>
        <w:p w:rsidR="278F1839" w:rsidP="278F1839" w:rsidRDefault="278F1839" w14:paraId="38502B5C" w14:textId="504C000A">
          <w:pPr>
            <w:pStyle w:val="Header"/>
            <w:bidi w:val="0"/>
            <w:jc w:val="center"/>
          </w:pPr>
        </w:p>
      </w:tc>
      <w:tc>
        <w:tcPr>
          <w:tcW w:w="3435" w:type="dxa"/>
          <w:tcMar/>
        </w:tcPr>
        <w:p w:rsidR="278F1839" w:rsidP="278F1839" w:rsidRDefault="278F1839" w14:paraId="108FE9EC" w14:textId="68E02A78">
          <w:pPr>
            <w:pStyle w:val="Header"/>
            <w:bidi w:val="0"/>
            <w:ind w:right="-115"/>
            <w:jc w:val="right"/>
          </w:pPr>
        </w:p>
      </w:tc>
    </w:tr>
  </w:tbl>
  <w:p w:rsidR="278F1839" w:rsidP="278F1839" w:rsidRDefault="278F1839" w14:paraId="465BA3D6" w14:textId="082372B6">
    <w:pPr>
      <w:pStyle w:val="Header"/>
      <w:bidi w:val="0"/>
    </w:pPr>
  </w:p>
</w:hdr>
</file>

<file path=word/header2.xml><?xml version="1.0" encoding="utf-8"?>
<w:hdr xmlns:w14="http://schemas.microsoft.com/office/word/2010/wordml" xmlns:wp="http://schemas.openxmlformats.org/drawingml/2006/wordprocessingDrawing" xmlns:wp14="http://schemas.microsoft.com/office/word/2010/wordprocessingDrawing" xmlns:a="http://schemas.openxmlformats.org/drawingml/2006/main" xmlns:pic="http://schemas.openxmlformats.org/drawingml/2006/picture" xmlns:r="http://schemas.openxmlformats.org/officeDocument/2006/relationships" xmlns:a14="http://schemas.microsoft.com/office/drawing/2010/main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435"/>
      <w:gridCol w:w="3435"/>
      <w:gridCol w:w="3435"/>
    </w:tblGrid>
    <w:tr w:rsidR="278F1839" w:rsidTr="72A79FBE" w14:paraId="3F40FEDD">
      <w:trPr>
        <w:trHeight w:val="855"/>
      </w:trPr>
      <w:tc>
        <w:tcPr>
          <w:tcW w:w="3435" w:type="dxa"/>
          <w:tcMar/>
        </w:tcPr>
        <w:p w:rsidR="278F1839" w:rsidP="278F1839" w:rsidRDefault="278F1839" w14:paraId="4AEA4710" w14:textId="5F2CFD92">
          <w:pPr>
            <w:pStyle w:val="Header"/>
            <w:bidi w:val="0"/>
            <w:ind w:left="-115"/>
            <w:jc w:val="left"/>
          </w:pPr>
          <w:r>
            <w:drawing>
              <wp:inline wp14:editId="29FC03DA" wp14:anchorId="755D1D90">
                <wp:extent cx="895350" cy="666750"/>
                <wp:effectExtent l="0" t="0" r="0" b="0"/>
                <wp:docPr id="355450200" name="drawing"/>
                <wp:cNvGraphicFramePr>
                  <a:graphicFrameLocks noChangeAspect="1"/>
                </wp:cNvGraphicFramePr>
                <a:graphic>
                  <a:graphicData xmlns:a="http://schemas.openxmlformats.org/drawingml/2006/main" uri="http://schemas.openxmlformats.org/drawingml/2006/picture">
                    <pic:pic xmlns:pic="http://schemas.openxmlformats.org/drawingml/2006/picture">
                      <pic:nvPicPr xmlns:pic="http://schemas.openxmlformats.org/drawingml/2006/picture">
                        <pic:cNvPr xmlns:pic="http://schemas.openxmlformats.org/drawingml/2006/picture" id="355450200" name="Picture 355450200"/>
                        <pic:cNvPicPr xmlns:pic="http://schemas.openxmlformats.org/drawingml/2006/picture"/>
                      </pic:nvPicPr>
                      <pic:blipFill xmlns:pic="http://schemas.openxmlformats.org/drawingml/2006/picture">
                        <a:blip xmlns:r="http://schemas.openxmlformats.org/officeDocument/2006/relationships" xmlns:a="http://schemas.openxmlformats.org/drawingml/2006/main" r:embed="rId416328632">
                          <a:extLst xmlns:a="http://schemas.openxmlformats.org/drawingml/2006/main">
                            <a:ext xmlns:a="http://schemas.openxmlformats.org/drawingml/2006/main"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tretch xmlns:a="http://schemas.openxmlformats.org/drawingml/2006/main">
                          <a:fillRect xmlns:a="http://schemas.openxmlformats.org/drawingml/2006/main"/>
                        </a:stretch>
                      </pic:blipFill>
                      <pic:spPr xmlns:pic="http://schemas.openxmlformats.org/drawingml/2006/picture">
                        <a:xfrm xmlns:a="http://schemas.openxmlformats.org/drawingml/2006/main">
                          <a:off xmlns:a="http://schemas.openxmlformats.org/drawingml/2006/main" x="0" y="0"/>
                          <a:ext xmlns:a="http://schemas.openxmlformats.org/drawingml/2006/main" cx="895350" cy="666750"/>
                        </a:xfrm>
                        <a:prstGeom xmlns:a="http://schemas.openxmlformats.org/drawingml/2006/main" prst="rect">
                          <a:avLst xmlns:a="http://schemas.openxmlformats.org/drawingml/2006/main"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435" w:type="dxa"/>
          <w:tcMar/>
        </w:tcPr>
        <w:p w:rsidR="278F1839" w:rsidP="278F1839" w:rsidRDefault="278F1839" w14:paraId="5BC85B11" w14:textId="7F353F7C">
          <w:pPr>
            <w:pStyle w:val="Header"/>
            <w:bidi w:val="0"/>
            <w:jc w:val="center"/>
          </w:pPr>
        </w:p>
      </w:tc>
      <w:tc>
        <w:tcPr>
          <w:tcW w:w="3435" w:type="dxa"/>
          <w:tcMar/>
        </w:tcPr>
        <w:p w:rsidR="278F1839" w:rsidP="278F1839" w:rsidRDefault="278F1839" w14:paraId="11D4FE39" w14:textId="4F448A80">
          <w:pPr>
            <w:pStyle w:val="Header"/>
            <w:bidi w:val="0"/>
            <w:ind w:right="-115"/>
            <w:jc w:val="right"/>
          </w:pPr>
          <w:r>
            <w:fldChar w:fldCharType="begin"/>
          </w:r>
          <w:r>
            <w:instrText xml:space="preserve">PAGE</w:instrText>
          </w:r>
          <w:r>
            <w:fldChar w:fldCharType="separate"/>
          </w:r>
          <w:r>
            <w:fldChar w:fldCharType="end"/>
          </w:r>
          <w:r w:rsidR="278F1839">
            <w:rPr/>
            <w:t xml:space="preserve"> of </w:t>
          </w:r>
          <w:r>
            <w:fldChar w:fldCharType="begin"/>
          </w:r>
          <w:r>
            <w:instrText xml:space="preserve">NUMPAGES</w:instrText>
          </w:r>
          <w:r>
            <w:fldChar w:fldCharType="separate"/>
          </w:r>
          <w:r>
            <w:fldChar w:fldCharType="end"/>
          </w:r>
        </w:p>
      </w:tc>
    </w:tr>
  </w:tbl>
  <w:p w:rsidR="278F1839" w:rsidP="278F1839" w:rsidRDefault="278F1839" w14:paraId="6E172DFF" w14:textId="7A281CC2">
    <w:pPr>
      <w:pStyle w:val="Header"/>
      <w:bidi w:val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1F47A4"/>
    <w:multiLevelType w:val="multilevel"/>
    <w:tmpl w:val="60144118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Heading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Heading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Heading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Heading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Heading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Heading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2E2D1E39"/>
    <w:multiLevelType w:val="multilevel"/>
    <w:tmpl w:val="5288B8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" w15:restartNumberingAfterBreak="0">
    <w:nsid w:val="30A31050"/>
    <w:multiLevelType w:val="multilevel"/>
    <w:tmpl w:val="1CB0E1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" w15:restartNumberingAfterBreak="0">
    <w:nsid w:val="40A363E6"/>
    <w:multiLevelType w:val="multilevel"/>
    <w:tmpl w:val="5EA2E4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num w:numId="1" w16cid:durableId="1461343238">
    <w:abstractNumId w:val="0"/>
  </w:num>
  <w:num w:numId="2" w16cid:durableId="5140050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8547636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15383334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292319394">
    <w:abstractNumId w:val="2"/>
  </w:num>
  <w:num w:numId="6" w16cid:durableId="587348298">
    <w:abstractNumId w:val="3"/>
  </w:num>
  <w:num w:numId="7" w16cid:durableId="1231422870">
    <w:abstractNumId w:val="1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proofState w:spelling="clean" w:grammar="dirty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5AD1"/>
    <w:rsid w:val="00000000"/>
    <w:rsid w:val="000072F8"/>
    <w:rsid w:val="00060848"/>
    <w:rsid w:val="000648B1"/>
    <w:rsid w:val="000C06BC"/>
    <w:rsid w:val="0010547E"/>
    <w:rsid w:val="00114404"/>
    <w:rsid w:val="001423A7"/>
    <w:rsid w:val="001655AE"/>
    <w:rsid w:val="001B5CC8"/>
    <w:rsid w:val="00225DFB"/>
    <w:rsid w:val="00254EFF"/>
    <w:rsid w:val="0027163B"/>
    <w:rsid w:val="002836A7"/>
    <w:rsid w:val="00284829"/>
    <w:rsid w:val="002B1544"/>
    <w:rsid w:val="002B4DAD"/>
    <w:rsid w:val="002D5584"/>
    <w:rsid w:val="002D7F2E"/>
    <w:rsid w:val="00302852"/>
    <w:rsid w:val="003574AA"/>
    <w:rsid w:val="0036128D"/>
    <w:rsid w:val="00366E1A"/>
    <w:rsid w:val="00376F22"/>
    <w:rsid w:val="003A395D"/>
    <w:rsid w:val="003C364A"/>
    <w:rsid w:val="003C5CCE"/>
    <w:rsid w:val="003E7ED6"/>
    <w:rsid w:val="003F1135"/>
    <w:rsid w:val="00440B7E"/>
    <w:rsid w:val="0045380F"/>
    <w:rsid w:val="00485D79"/>
    <w:rsid w:val="00487428"/>
    <w:rsid w:val="004B14B1"/>
    <w:rsid w:val="004C5EC0"/>
    <w:rsid w:val="004E12EE"/>
    <w:rsid w:val="004F2A03"/>
    <w:rsid w:val="004F2F3E"/>
    <w:rsid w:val="00511B5A"/>
    <w:rsid w:val="00537D40"/>
    <w:rsid w:val="00581913"/>
    <w:rsid w:val="00587AF2"/>
    <w:rsid w:val="0059052E"/>
    <w:rsid w:val="005E0BCF"/>
    <w:rsid w:val="005E414E"/>
    <w:rsid w:val="005F5185"/>
    <w:rsid w:val="005F7303"/>
    <w:rsid w:val="00637CA9"/>
    <w:rsid w:val="0064020B"/>
    <w:rsid w:val="00674604"/>
    <w:rsid w:val="00691FCC"/>
    <w:rsid w:val="007027AE"/>
    <w:rsid w:val="00702AC1"/>
    <w:rsid w:val="007120BC"/>
    <w:rsid w:val="00722E02"/>
    <w:rsid w:val="00727DC5"/>
    <w:rsid w:val="0077020C"/>
    <w:rsid w:val="00776F88"/>
    <w:rsid w:val="007779B7"/>
    <w:rsid w:val="0078776E"/>
    <w:rsid w:val="007D0DAA"/>
    <w:rsid w:val="007D5AD1"/>
    <w:rsid w:val="007F1347"/>
    <w:rsid w:val="00805357"/>
    <w:rsid w:val="0081158E"/>
    <w:rsid w:val="008D4B11"/>
    <w:rsid w:val="008F7041"/>
    <w:rsid w:val="0093341F"/>
    <w:rsid w:val="00937521"/>
    <w:rsid w:val="009724FE"/>
    <w:rsid w:val="009F045A"/>
    <w:rsid w:val="009F0479"/>
    <w:rsid w:val="00A100AB"/>
    <w:rsid w:val="00A15D16"/>
    <w:rsid w:val="00A20F91"/>
    <w:rsid w:val="00A32139"/>
    <w:rsid w:val="00A70778"/>
    <w:rsid w:val="00A96585"/>
    <w:rsid w:val="00AA3639"/>
    <w:rsid w:val="00AB09FC"/>
    <w:rsid w:val="00B05518"/>
    <w:rsid w:val="00B33252"/>
    <w:rsid w:val="00B443B6"/>
    <w:rsid w:val="00B5101A"/>
    <w:rsid w:val="00B73F1B"/>
    <w:rsid w:val="00BA14FC"/>
    <w:rsid w:val="00BD19A2"/>
    <w:rsid w:val="00BD2B2F"/>
    <w:rsid w:val="00BD7EC3"/>
    <w:rsid w:val="00BE6351"/>
    <w:rsid w:val="00C37FCD"/>
    <w:rsid w:val="00C77936"/>
    <w:rsid w:val="00C8233B"/>
    <w:rsid w:val="00C91DCA"/>
    <w:rsid w:val="00CB3344"/>
    <w:rsid w:val="00CC7486"/>
    <w:rsid w:val="00CD4952"/>
    <w:rsid w:val="00CE2D0F"/>
    <w:rsid w:val="00D864CC"/>
    <w:rsid w:val="00DD710B"/>
    <w:rsid w:val="00E00E16"/>
    <w:rsid w:val="00E14698"/>
    <w:rsid w:val="00E31035"/>
    <w:rsid w:val="00E32BF4"/>
    <w:rsid w:val="00E363A7"/>
    <w:rsid w:val="00E66F60"/>
    <w:rsid w:val="00E8525D"/>
    <w:rsid w:val="00E963FA"/>
    <w:rsid w:val="00EE6A66"/>
    <w:rsid w:val="00F248E1"/>
    <w:rsid w:val="00F269BF"/>
    <w:rsid w:val="00F413B6"/>
    <w:rsid w:val="00F44862"/>
    <w:rsid w:val="00F55A78"/>
    <w:rsid w:val="00F60656"/>
    <w:rsid w:val="00FD0CE6"/>
    <w:rsid w:val="00FD0CFD"/>
    <w:rsid w:val="00FD7687"/>
    <w:rsid w:val="00FE170C"/>
    <w:rsid w:val="00FE1F55"/>
    <w:rsid w:val="0603F5CC"/>
    <w:rsid w:val="064BA84A"/>
    <w:rsid w:val="278F1839"/>
    <w:rsid w:val="3E549206"/>
    <w:rsid w:val="42F3CD0A"/>
    <w:rsid w:val="72A79FBE"/>
    <w:rsid w:val="75375D05"/>
    <w:rsid w:val="7B3DED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542698"/>
  <w15:docId w15:val="{998B8E54-28FD-B740-B19F-C0C799DAF035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Calibri" w:hAnsi="Calibri" w:eastAsia="Calibri" w:cs="Calibri"/>
        <w:sz w:val="24"/>
        <w:szCs w:val="24"/>
        <w:lang w:val="en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4124FF"/>
    <w:rPr>
      <w:rFonts w:ascii="Calibri Light" w:hAnsi="Calibri Light"/>
    </w:rPr>
  </w:style>
  <w:style w:type="paragraph" w:styleId="Heading1">
    <w:name w:val="heading 1"/>
    <w:basedOn w:val="BodyText"/>
    <w:link w:val="Heading1Char"/>
    <w:uiPriority w:val="9"/>
    <w:qFormat/>
    <w:rsid w:val="003C25DA"/>
    <w:pPr>
      <w:numPr>
        <w:numId w:val="1"/>
      </w:numPr>
      <w:tabs>
        <w:tab w:val="left" w:pos="446"/>
      </w:tabs>
      <w:outlineLvl w:val="0"/>
    </w:pPr>
    <w:rPr>
      <w:rFonts w:eastAsiaTheme="majorEastAsia" w:cstheme="majorBidi"/>
      <w:szCs w:val="32"/>
    </w:rPr>
  </w:style>
  <w:style w:type="paragraph" w:styleId="Heading2">
    <w:name w:val="heading 2"/>
    <w:basedOn w:val="BodyText"/>
    <w:link w:val="Heading2Char"/>
    <w:uiPriority w:val="9"/>
    <w:semiHidden/>
    <w:unhideWhenUsed/>
    <w:qFormat/>
    <w:rsid w:val="003C25DA"/>
    <w:pPr>
      <w:numPr>
        <w:ilvl w:val="1"/>
        <w:numId w:val="1"/>
      </w:numPr>
      <w:tabs>
        <w:tab w:val="left" w:pos="893"/>
      </w:tabs>
      <w:ind w:left="892" w:hanging="446"/>
      <w:outlineLvl w:val="1"/>
    </w:pPr>
    <w:rPr>
      <w:rFonts w:eastAsiaTheme="majorEastAsia" w:cstheme="majorBidi"/>
      <w:szCs w:val="26"/>
    </w:rPr>
  </w:style>
  <w:style w:type="paragraph" w:styleId="Heading3">
    <w:name w:val="heading 3"/>
    <w:basedOn w:val="BodyText"/>
    <w:link w:val="Heading3Char"/>
    <w:uiPriority w:val="9"/>
    <w:semiHidden/>
    <w:unhideWhenUsed/>
    <w:qFormat/>
    <w:rsid w:val="003C25DA"/>
    <w:pPr>
      <w:numPr>
        <w:ilvl w:val="2"/>
        <w:numId w:val="1"/>
      </w:numPr>
      <w:tabs>
        <w:tab w:val="left" w:pos="1339"/>
      </w:tabs>
      <w:outlineLvl w:val="2"/>
    </w:pPr>
    <w:rPr>
      <w:rFonts w:eastAsiaTheme="majorEastAsia" w:cstheme="majorBidi"/>
    </w:rPr>
  </w:style>
  <w:style w:type="paragraph" w:styleId="Heading4">
    <w:name w:val="heading 4"/>
    <w:basedOn w:val="BodyText"/>
    <w:link w:val="Heading4Char"/>
    <w:uiPriority w:val="9"/>
    <w:semiHidden/>
    <w:unhideWhenUsed/>
    <w:qFormat/>
    <w:rsid w:val="003C25DA"/>
    <w:pPr>
      <w:numPr>
        <w:ilvl w:val="3"/>
        <w:numId w:val="1"/>
      </w:numPr>
      <w:tabs>
        <w:tab w:val="left" w:pos="1786"/>
      </w:tabs>
      <w:ind w:left="1785" w:hanging="446"/>
      <w:outlineLvl w:val="3"/>
    </w:pPr>
    <w:rPr>
      <w:rFonts w:eastAsiaTheme="majorEastAsia" w:cstheme="majorBidi"/>
      <w:iCs/>
    </w:rPr>
  </w:style>
  <w:style w:type="paragraph" w:styleId="Heading5">
    <w:name w:val="heading 5"/>
    <w:basedOn w:val="BodyText"/>
    <w:link w:val="Heading5Char"/>
    <w:uiPriority w:val="9"/>
    <w:semiHidden/>
    <w:unhideWhenUsed/>
    <w:qFormat/>
    <w:rsid w:val="003C25DA"/>
    <w:pPr>
      <w:numPr>
        <w:ilvl w:val="4"/>
        <w:numId w:val="1"/>
      </w:numPr>
      <w:tabs>
        <w:tab w:val="left" w:pos="2232"/>
      </w:tabs>
      <w:outlineLvl w:val="4"/>
    </w:pPr>
    <w:rPr>
      <w:rFonts w:eastAsiaTheme="majorEastAsia" w:cstheme="majorBidi"/>
    </w:rPr>
  </w:style>
  <w:style w:type="paragraph" w:styleId="Heading6">
    <w:name w:val="heading 6"/>
    <w:basedOn w:val="BodyText"/>
    <w:link w:val="Heading6Char"/>
    <w:uiPriority w:val="9"/>
    <w:semiHidden/>
    <w:unhideWhenUsed/>
    <w:qFormat/>
    <w:rsid w:val="003C25DA"/>
    <w:pPr>
      <w:numPr>
        <w:ilvl w:val="5"/>
        <w:numId w:val="1"/>
      </w:numPr>
      <w:tabs>
        <w:tab w:val="left" w:pos="2678"/>
      </w:tabs>
      <w:outlineLvl w:val="5"/>
    </w:pPr>
    <w:rPr>
      <w:rFonts w:eastAsiaTheme="majorEastAsia" w:cstheme="majorBidi"/>
    </w:rPr>
  </w:style>
  <w:style w:type="paragraph" w:styleId="Heading7">
    <w:name w:val="heading 7"/>
    <w:basedOn w:val="BodyText"/>
    <w:link w:val="Heading7Char"/>
    <w:qFormat/>
    <w:rsid w:val="003C25DA"/>
    <w:pPr>
      <w:numPr>
        <w:ilvl w:val="6"/>
        <w:numId w:val="1"/>
      </w:numPr>
      <w:tabs>
        <w:tab w:val="left" w:pos="3125"/>
      </w:tabs>
      <w:ind w:left="3124" w:hanging="446"/>
      <w:outlineLvl w:val="6"/>
    </w:pPr>
    <w:rPr>
      <w:rFonts w:eastAsiaTheme="majorEastAsia" w:cstheme="majorBidi"/>
      <w:iCs/>
    </w:rPr>
  </w:style>
  <w:style w:type="paragraph" w:styleId="Heading8">
    <w:name w:val="heading 8"/>
    <w:basedOn w:val="BodyText"/>
    <w:link w:val="Heading8Char"/>
    <w:qFormat/>
    <w:rsid w:val="003C25DA"/>
    <w:pPr>
      <w:numPr>
        <w:ilvl w:val="7"/>
        <w:numId w:val="1"/>
      </w:numPr>
      <w:tabs>
        <w:tab w:val="left" w:pos="3571"/>
      </w:tabs>
      <w:outlineLvl w:val="7"/>
    </w:pPr>
    <w:rPr>
      <w:rFonts w:eastAsiaTheme="majorEastAsia" w:cstheme="majorBidi"/>
      <w:szCs w:val="21"/>
    </w:rPr>
  </w:style>
  <w:style w:type="paragraph" w:styleId="Heading9">
    <w:name w:val="heading 9"/>
    <w:basedOn w:val="Normal"/>
    <w:next w:val="BodyText"/>
    <w:link w:val="Heading9Char"/>
    <w:qFormat/>
    <w:rsid w:val="003C25DA"/>
    <w:pPr>
      <w:keepNext/>
      <w:keepLines/>
      <w:numPr>
        <w:ilvl w:val="8"/>
        <w:numId w:val="1"/>
      </w:numPr>
      <w:spacing w:before="280"/>
      <w:jc w:val="center"/>
      <w:outlineLvl w:val="8"/>
    </w:pPr>
    <w:rPr>
      <w:rFonts w:eastAsiaTheme="majorEastAsia" w:cstheme="majorBidi"/>
      <w:b/>
      <w:iCs/>
      <w:caps/>
      <w:szCs w:val="21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Title">
    <w:name w:val="Title"/>
    <w:basedOn w:val="Normal"/>
    <w:next w:val="BodyText"/>
    <w:link w:val="TitleChar"/>
    <w:uiPriority w:val="10"/>
    <w:qFormat/>
    <w:rsid w:val="00A15077"/>
    <w:pPr>
      <w:keepNext/>
      <w:keepLines/>
      <w:spacing w:before="280" w:after="280"/>
      <w:jc w:val="center"/>
      <w:outlineLvl w:val="0"/>
    </w:pPr>
    <w:rPr>
      <w:rFonts w:eastAsiaTheme="majorEastAsia" w:cstheme="majorBidi"/>
      <w:b/>
      <w:sz w:val="38"/>
      <w:szCs w:val="56"/>
    </w:rPr>
  </w:style>
  <w:style w:type="character" w:styleId="TitleChar" w:customStyle="1">
    <w:name w:val="Title Char"/>
    <w:basedOn w:val="DefaultParagraphFont"/>
    <w:link w:val="Title"/>
    <w:rsid w:val="00A15077"/>
    <w:rPr>
      <w:rFonts w:ascii="Calibri Light" w:hAnsi="Calibri Light" w:eastAsiaTheme="majorEastAsia" w:cstheme="majorBidi"/>
      <w:b/>
      <w:sz w:val="38"/>
      <w:szCs w:val="56"/>
      <w:lang w:val="en-CA"/>
    </w:rPr>
  </w:style>
  <w:style w:type="paragraph" w:styleId="BodySingle" w:customStyle="1">
    <w:name w:val="Body Single"/>
    <w:basedOn w:val="Normal"/>
    <w:next w:val="BodyText"/>
    <w:qFormat/>
    <w:rsid w:val="00491FD9"/>
    <w:pPr>
      <w:spacing w:before="280"/>
    </w:pPr>
  </w:style>
  <w:style w:type="paragraph" w:styleId="BulletBody" w:customStyle="1">
    <w:name w:val="Bullet Body"/>
    <w:basedOn w:val="BodyText"/>
    <w:qFormat/>
    <w:rsid w:val="0018549A"/>
    <w:pPr>
      <w:tabs>
        <w:tab w:val="left" w:pos="446"/>
        <w:tab w:val="num" w:pos="720"/>
      </w:tabs>
      <w:ind w:left="446" w:hanging="446"/>
    </w:pPr>
  </w:style>
  <w:style w:type="paragraph" w:styleId="BodyText">
    <w:name w:val="Body Text"/>
    <w:basedOn w:val="BodySingle"/>
    <w:link w:val="BodyTextChar"/>
    <w:qFormat/>
    <w:rsid w:val="00491FD9"/>
  </w:style>
  <w:style w:type="character" w:styleId="BodyTextChar" w:customStyle="1">
    <w:name w:val="Body Text Char"/>
    <w:basedOn w:val="DefaultParagraphFont"/>
    <w:link w:val="BodyText"/>
    <w:rsid w:val="00491FD9"/>
    <w:rPr>
      <w:rFonts w:ascii="Calibri Light" w:hAnsi="Calibri Light"/>
      <w:sz w:val="24"/>
      <w:lang w:val="en-CA"/>
    </w:rPr>
  </w:style>
  <w:style w:type="paragraph" w:styleId="BulletSingle" w:customStyle="1">
    <w:name w:val="Bullet Single"/>
    <w:basedOn w:val="Normal"/>
    <w:qFormat/>
    <w:rsid w:val="0018549A"/>
    <w:pPr>
      <w:tabs>
        <w:tab w:val="left" w:pos="446"/>
        <w:tab w:val="num" w:pos="720"/>
      </w:tabs>
      <w:spacing w:before="280"/>
      <w:ind w:left="446" w:hanging="446"/>
    </w:pPr>
  </w:style>
  <w:style w:type="paragraph" w:styleId="Citation" w:customStyle="1">
    <w:name w:val="Citation"/>
    <w:basedOn w:val="Normal"/>
    <w:qFormat/>
    <w:rsid w:val="0058282C"/>
    <w:pPr>
      <w:keepLines/>
      <w:spacing w:before="120"/>
      <w:ind w:left="720" w:right="720"/>
    </w:pPr>
  </w:style>
  <w:style w:type="character" w:styleId="CommentHidden" w:customStyle="1">
    <w:name w:val="Comment (Hidden)"/>
    <w:basedOn w:val="DefaultParagraphFont"/>
    <w:rsid w:val="00B35ABE"/>
    <w:rPr>
      <w:rFonts w:ascii="Arial" w:hAnsi="Arial"/>
      <w:caps/>
      <w:smallCaps w:val="0"/>
      <w:vanish/>
      <w:color w:val="0000FF"/>
      <w:sz w:val="18"/>
    </w:rPr>
  </w:style>
  <w:style w:type="paragraph" w:styleId="Footer">
    <w:name w:val="footer"/>
    <w:basedOn w:val="Normal"/>
    <w:link w:val="FooterChar"/>
    <w:rsid w:val="00B35ABE"/>
    <w:rPr>
      <w:sz w:val="16"/>
    </w:rPr>
  </w:style>
  <w:style w:type="character" w:styleId="FooterChar" w:customStyle="1">
    <w:name w:val="Footer Char"/>
    <w:basedOn w:val="DefaultParagraphFont"/>
    <w:link w:val="Footer"/>
    <w:rsid w:val="00B35ABE"/>
    <w:rPr>
      <w:rFonts w:ascii="Calibri Light" w:hAnsi="Calibri Light"/>
      <w:sz w:val="16"/>
      <w:lang w:val="en-CA"/>
    </w:rPr>
  </w:style>
  <w:style w:type="paragraph" w:styleId="Header">
    <w:name w:val="header"/>
    <w:basedOn w:val="Normal"/>
    <w:link w:val="HeaderChar"/>
    <w:rsid w:val="00B35ABE"/>
  </w:style>
  <w:style w:type="character" w:styleId="HeaderChar" w:customStyle="1">
    <w:name w:val="Header Char"/>
    <w:basedOn w:val="DefaultParagraphFont"/>
    <w:link w:val="Header"/>
    <w:rsid w:val="00B35ABE"/>
    <w:rPr>
      <w:rFonts w:ascii="Calibri Light" w:hAnsi="Calibri Light"/>
      <w:sz w:val="24"/>
      <w:lang w:val="en-CA"/>
    </w:rPr>
  </w:style>
  <w:style w:type="paragraph" w:styleId="HeadingTitle1" w:customStyle="1">
    <w:name w:val="Heading Title 1"/>
    <w:basedOn w:val="BodySingle"/>
    <w:next w:val="BodyText"/>
    <w:qFormat/>
    <w:rsid w:val="00A949BB"/>
    <w:pPr>
      <w:keepNext/>
      <w:keepLines/>
      <w:jc w:val="center"/>
    </w:pPr>
    <w:rPr>
      <w:b/>
      <w:sz w:val="38"/>
    </w:rPr>
  </w:style>
  <w:style w:type="paragraph" w:styleId="HeadingTitle2" w:customStyle="1">
    <w:name w:val="Heading Title 2"/>
    <w:basedOn w:val="BodySingle"/>
    <w:next w:val="BodyText"/>
    <w:qFormat/>
    <w:rsid w:val="00A949BB"/>
    <w:pPr>
      <w:keepNext/>
      <w:keepLines/>
      <w:jc w:val="center"/>
    </w:pPr>
    <w:rPr>
      <w:b/>
      <w:sz w:val="31"/>
    </w:rPr>
  </w:style>
  <w:style w:type="paragraph" w:styleId="HeadingTitle3" w:customStyle="1">
    <w:name w:val="Heading Title 3"/>
    <w:basedOn w:val="BodySingle"/>
    <w:next w:val="BodyText"/>
    <w:qFormat/>
    <w:rsid w:val="00A949BB"/>
    <w:pPr>
      <w:keepNext/>
      <w:keepLines/>
    </w:pPr>
    <w:rPr>
      <w:b/>
      <w:sz w:val="31"/>
    </w:rPr>
  </w:style>
  <w:style w:type="paragraph" w:styleId="HeadingTitle4" w:customStyle="1">
    <w:name w:val="Heading Title 4"/>
    <w:basedOn w:val="BodySingle"/>
    <w:next w:val="BodyText"/>
    <w:qFormat/>
    <w:rsid w:val="00A949BB"/>
    <w:pPr>
      <w:keepNext/>
      <w:keepLines/>
    </w:pPr>
    <w:rPr>
      <w:b/>
      <w:sz w:val="26"/>
    </w:rPr>
  </w:style>
  <w:style w:type="paragraph" w:styleId="HeadingTitle5" w:customStyle="1">
    <w:name w:val="Heading Title 5"/>
    <w:basedOn w:val="BodySingle"/>
    <w:next w:val="BodyText"/>
    <w:qFormat/>
    <w:rsid w:val="00A949BB"/>
    <w:pPr>
      <w:keepNext/>
      <w:keepLines/>
    </w:pPr>
    <w:rPr>
      <w:i/>
    </w:rPr>
  </w:style>
  <w:style w:type="paragraph" w:styleId="Statute1" w:customStyle="1">
    <w:name w:val="Statute 1"/>
    <w:basedOn w:val="BodySingle"/>
    <w:qFormat/>
    <w:rsid w:val="00A3746E"/>
    <w:pPr>
      <w:ind w:left="446" w:right="446"/>
    </w:pPr>
    <w:rPr>
      <w:sz w:val="22"/>
    </w:rPr>
  </w:style>
  <w:style w:type="paragraph" w:styleId="Statute2" w:customStyle="1">
    <w:name w:val="Statute 2"/>
    <w:basedOn w:val="BodySingle"/>
    <w:qFormat/>
    <w:rsid w:val="008C09A8"/>
    <w:pPr>
      <w:ind w:left="893" w:right="893"/>
    </w:pPr>
    <w:rPr>
      <w:sz w:val="22"/>
    </w:rPr>
  </w:style>
  <w:style w:type="paragraph" w:styleId="Statute3" w:customStyle="1">
    <w:name w:val="Statute 3"/>
    <w:basedOn w:val="BodySingle"/>
    <w:qFormat/>
    <w:rsid w:val="008C09A8"/>
    <w:pPr>
      <w:ind w:left="1339" w:right="1339"/>
    </w:pPr>
    <w:rPr>
      <w:sz w:val="22"/>
    </w:rPr>
  </w:style>
  <w:style w:type="paragraph" w:styleId="Quote1" w:customStyle="1">
    <w:name w:val="Quote 1"/>
    <w:basedOn w:val="BodySingle"/>
    <w:next w:val="Statute1"/>
    <w:semiHidden/>
    <w:rsid w:val="008C09A8"/>
    <w:pPr>
      <w:ind w:left="447" w:right="446" w:hanging="58"/>
    </w:pPr>
    <w:rPr>
      <w:sz w:val="22"/>
    </w:rPr>
  </w:style>
  <w:style w:type="paragraph" w:styleId="Quote2" w:customStyle="1">
    <w:name w:val="Quote 2"/>
    <w:basedOn w:val="BodySingle"/>
    <w:next w:val="Statute2"/>
    <w:semiHidden/>
    <w:rsid w:val="008C09A8"/>
    <w:pPr>
      <w:ind w:left="893" w:right="893" w:hanging="58"/>
    </w:pPr>
    <w:rPr>
      <w:sz w:val="22"/>
    </w:rPr>
  </w:style>
  <w:style w:type="paragraph" w:styleId="Quote3" w:customStyle="1">
    <w:name w:val="Quote 3"/>
    <w:basedOn w:val="BodySingle"/>
    <w:next w:val="Statute3"/>
    <w:semiHidden/>
    <w:rsid w:val="008C09A8"/>
    <w:pPr>
      <w:ind w:left="1340" w:right="1339" w:hanging="58"/>
    </w:pPr>
    <w:rPr>
      <w:sz w:val="22"/>
    </w:rPr>
  </w:style>
  <w:style w:type="paragraph" w:styleId="QuotewithinQuote1" w:customStyle="1">
    <w:name w:val="Quote within Quote 1"/>
    <w:basedOn w:val="Quote1"/>
    <w:next w:val="Statute1"/>
    <w:semiHidden/>
    <w:rsid w:val="00610757"/>
    <w:pPr>
      <w:ind w:left="461" w:hanging="43"/>
    </w:pPr>
  </w:style>
  <w:style w:type="paragraph" w:styleId="QuotewithinQuote2" w:customStyle="1">
    <w:name w:val="Quote within Quote 2"/>
    <w:basedOn w:val="Quote2"/>
    <w:next w:val="Statute2"/>
    <w:semiHidden/>
    <w:rsid w:val="00610757"/>
    <w:pPr>
      <w:ind w:left="907" w:hanging="43"/>
    </w:pPr>
  </w:style>
  <w:style w:type="paragraph" w:styleId="QuotewithinQuote3" w:customStyle="1">
    <w:name w:val="Quote within Quote 3"/>
    <w:basedOn w:val="Quote3"/>
    <w:next w:val="Statute3"/>
    <w:semiHidden/>
    <w:rsid w:val="00610757"/>
    <w:pPr>
      <w:ind w:left="1353" w:hanging="43"/>
    </w:pPr>
  </w:style>
  <w:style w:type="paragraph" w:styleId="Signatory" w:customStyle="1">
    <w:name w:val="Signatory"/>
    <w:basedOn w:val="Normal"/>
    <w:next w:val="BodyText"/>
    <w:qFormat/>
    <w:rsid w:val="00610757"/>
    <w:pPr>
      <w:keepNext/>
      <w:keepLines/>
      <w:tabs>
        <w:tab w:val="right" w:pos="4320"/>
        <w:tab w:val="left" w:pos="5040"/>
        <w:tab w:val="right" w:pos="9360"/>
      </w:tabs>
      <w:spacing w:before="280"/>
    </w:pPr>
  </w:style>
  <w:style w:type="paragraph" w:styleId="NoSpacing">
    <w:name w:val="No Spacing"/>
    <w:uiPriority w:val="1"/>
    <w:semiHidden/>
    <w:rsid w:val="00A15077"/>
    <w:rPr>
      <w:rFonts w:ascii="Calibri Light" w:hAnsi="Calibri Light"/>
    </w:rPr>
  </w:style>
  <w:style w:type="paragraph" w:styleId="WhereasA" w:customStyle="1">
    <w:name w:val="Whereas A"/>
    <w:basedOn w:val="BodyText"/>
    <w:qFormat/>
    <w:rsid w:val="00A10B5B"/>
    <w:pPr>
      <w:tabs>
        <w:tab w:val="num" w:pos="720"/>
      </w:tabs>
      <w:ind w:left="446" w:hanging="446"/>
    </w:pPr>
    <w:rPr>
      <w:rFonts w:eastAsia="Times New Roman" w:cs="Times New Roman"/>
      <w:szCs w:val="20"/>
    </w:rPr>
  </w:style>
  <w:style w:type="paragraph" w:styleId="WhereasB" w:customStyle="1">
    <w:name w:val="Whereas B"/>
    <w:basedOn w:val="BodyText"/>
    <w:qFormat/>
    <w:rsid w:val="00A10B5B"/>
    <w:pPr>
      <w:tabs>
        <w:tab w:val="num" w:pos="1440"/>
      </w:tabs>
      <w:ind w:left="892" w:hanging="446"/>
    </w:pPr>
    <w:rPr>
      <w:rFonts w:eastAsia="Times New Roman" w:cs="Times New Roman"/>
      <w:szCs w:val="20"/>
    </w:rPr>
  </w:style>
  <w:style w:type="paragraph" w:styleId="WhereasC" w:customStyle="1">
    <w:name w:val="Whereas C"/>
    <w:basedOn w:val="BodyText"/>
    <w:qFormat/>
    <w:rsid w:val="00A10B5B"/>
    <w:pPr>
      <w:tabs>
        <w:tab w:val="num" w:pos="2160"/>
      </w:tabs>
      <w:ind w:left="2160" w:hanging="720"/>
    </w:pPr>
    <w:rPr>
      <w:rFonts w:eastAsia="Times New Roman" w:cs="Times New Roman"/>
      <w:szCs w:val="20"/>
    </w:rPr>
  </w:style>
  <w:style w:type="character" w:styleId="PageNumber">
    <w:name w:val="page number"/>
    <w:basedOn w:val="DefaultParagraphFont"/>
    <w:uiPriority w:val="99"/>
    <w:semiHidden/>
    <w:rsid w:val="005A33F9"/>
  </w:style>
  <w:style w:type="character" w:styleId="Heading1Char" w:customStyle="1">
    <w:name w:val="Heading 1 Char"/>
    <w:basedOn w:val="DefaultParagraphFont"/>
    <w:link w:val="Heading1"/>
    <w:rsid w:val="003C25DA"/>
    <w:rPr>
      <w:rFonts w:ascii="Calibri Light" w:hAnsi="Calibri Light" w:eastAsiaTheme="majorEastAsia" w:cstheme="majorBidi"/>
      <w:sz w:val="24"/>
      <w:szCs w:val="32"/>
      <w:lang w:val="en-CA"/>
    </w:rPr>
  </w:style>
  <w:style w:type="character" w:styleId="Heading2Char" w:customStyle="1">
    <w:name w:val="Heading 2 Char"/>
    <w:basedOn w:val="DefaultParagraphFont"/>
    <w:link w:val="Heading2"/>
    <w:rsid w:val="003C25DA"/>
    <w:rPr>
      <w:rFonts w:ascii="Calibri Light" w:hAnsi="Calibri Light" w:eastAsiaTheme="majorEastAsia" w:cstheme="majorBidi"/>
      <w:sz w:val="24"/>
      <w:szCs w:val="26"/>
      <w:lang w:val="en-CA"/>
    </w:rPr>
  </w:style>
  <w:style w:type="character" w:styleId="Heading3Char" w:customStyle="1">
    <w:name w:val="Heading 3 Char"/>
    <w:basedOn w:val="DefaultParagraphFont"/>
    <w:link w:val="Heading3"/>
    <w:rsid w:val="003C25DA"/>
    <w:rPr>
      <w:rFonts w:ascii="Calibri Light" w:hAnsi="Calibri Light" w:eastAsiaTheme="majorEastAsia" w:cstheme="majorBidi"/>
      <w:sz w:val="24"/>
      <w:szCs w:val="24"/>
      <w:lang w:val="en-CA"/>
    </w:rPr>
  </w:style>
  <w:style w:type="character" w:styleId="Heading4Char" w:customStyle="1">
    <w:name w:val="Heading 4 Char"/>
    <w:basedOn w:val="DefaultParagraphFont"/>
    <w:link w:val="Heading4"/>
    <w:rsid w:val="003C25DA"/>
    <w:rPr>
      <w:rFonts w:ascii="Calibri Light" w:hAnsi="Calibri Light" w:eastAsiaTheme="majorEastAsia" w:cstheme="majorBidi"/>
      <w:iCs/>
      <w:sz w:val="24"/>
      <w:lang w:val="en-CA"/>
    </w:rPr>
  </w:style>
  <w:style w:type="character" w:styleId="Heading5Char" w:customStyle="1">
    <w:name w:val="Heading 5 Char"/>
    <w:basedOn w:val="DefaultParagraphFont"/>
    <w:link w:val="Heading5"/>
    <w:rsid w:val="003C25DA"/>
    <w:rPr>
      <w:rFonts w:ascii="Calibri Light" w:hAnsi="Calibri Light" w:eastAsiaTheme="majorEastAsia" w:cstheme="majorBidi"/>
      <w:sz w:val="24"/>
      <w:lang w:val="en-CA"/>
    </w:rPr>
  </w:style>
  <w:style w:type="character" w:styleId="Heading6Char" w:customStyle="1">
    <w:name w:val="Heading 6 Char"/>
    <w:basedOn w:val="DefaultParagraphFont"/>
    <w:link w:val="Heading6"/>
    <w:rsid w:val="003C25DA"/>
    <w:rPr>
      <w:rFonts w:ascii="Calibri Light" w:hAnsi="Calibri Light" w:eastAsiaTheme="majorEastAsia" w:cstheme="majorBidi"/>
      <w:sz w:val="24"/>
      <w:lang w:val="en-CA"/>
    </w:rPr>
  </w:style>
  <w:style w:type="character" w:styleId="Heading7Char" w:customStyle="1">
    <w:name w:val="Heading 7 Char"/>
    <w:basedOn w:val="DefaultParagraphFont"/>
    <w:link w:val="Heading7"/>
    <w:rsid w:val="003C25DA"/>
    <w:rPr>
      <w:rFonts w:ascii="Calibri Light" w:hAnsi="Calibri Light" w:eastAsiaTheme="majorEastAsia" w:cstheme="majorBidi"/>
      <w:iCs/>
      <w:sz w:val="24"/>
      <w:lang w:val="en-CA"/>
    </w:rPr>
  </w:style>
  <w:style w:type="character" w:styleId="Heading8Char" w:customStyle="1">
    <w:name w:val="Heading 8 Char"/>
    <w:basedOn w:val="DefaultParagraphFont"/>
    <w:link w:val="Heading8"/>
    <w:rsid w:val="003C25DA"/>
    <w:rPr>
      <w:rFonts w:ascii="Calibri Light" w:hAnsi="Calibri Light" w:eastAsiaTheme="majorEastAsia" w:cstheme="majorBidi"/>
      <w:sz w:val="24"/>
      <w:szCs w:val="21"/>
      <w:lang w:val="en-CA"/>
    </w:rPr>
  </w:style>
  <w:style w:type="character" w:styleId="Heading9Char" w:customStyle="1">
    <w:name w:val="Heading 9 Char"/>
    <w:basedOn w:val="DefaultParagraphFont"/>
    <w:link w:val="Heading9"/>
    <w:rsid w:val="003C25DA"/>
    <w:rPr>
      <w:rFonts w:ascii="Calibri Light" w:hAnsi="Calibri Light" w:eastAsiaTheme="majorEastAsia" w:cstheme="majorBidi"/>
      <w:b/>
      <w:iCs/>
      <w:caps/>
      <w:sz w:val="24"/>
      <w:szCs w:val="21"/>
      <w:lang w:val="en-CA"/>
    </w:rPr>
  </w:style>
  <w:style w:type="paragraph" w:styleId="TOC1">
    <w:name w:val="toc 1"/>
    <w:basedOn w:val="BodySingle"/>
    <w:next w:val="Normal"/>
    <w:autoRedefine/>
    <w:uiPriority w:val="39"/>
    <w:semiHidden/>
    <w:unhideWhenUsed/>
    <w:rsid w:val="00E33311"/>
    <w:pPr>
      <w:keepNext/>
      <w:keepLines/>
      <w:tabs>
        <w:tab w:val="left" w:pos="446"/>
        <w:tab w:val="right" w:leader="dot" w:pos="9360"/>
      </w:tabs>
      <w:spacing w:after="240"/>
      <w:ind w:left="446" w:right="576" w:hanging="446"/>
    </w:pPr>
    <w:rPr>
      <w:b/>
      <w:caps/>
    </w:rPr>
  </w:style>
  <w:style w:type="paragraph" w:styleId="TOC2">
    <w:name w:val="toc 2"/>
    <w:basedOn w:val="Normal"/>
    <w:next w:val="Normal"/>
    <w:autoRedefine/>
    <w:uiPriority w:val="39"/>
    <w:semiHidden/>
    <w:unhideWhenUsed/>
    <w:rsid w:val="00E33311"/>
    <w:pPr>
      <w:keepLines/>
      <w:tabs>
        <w:tab w:val="left" w:pos="446"/>
        <w:tab w:val="right" w:leader="dot" w:pos="9360"/>
      </w:tabs>
      <w:ind w:left="446" w:right="576" w:hanging="446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E33311"/>
    <w:pPr>
      <w:keepLines/>
      <w:tabs>
        <w:tab w:val="left" w:pos="893"/>
        <w:tab w:val="right" w:leader="dot" w:pos="9360"/>
      </w:tabs>
      <w:ind w:left="892" w:right="576" w:hanging="446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E33311"/>
    <w:pPr>
      <w:keepLines/>
      <w:tabs>
        <w:tab w:val="left" w:pos="1339"/>
        <w:tab w:val="right" w:leader="dot" w:pos="9360"/>
      </w:tabs>
      <w:ind w:left="1339" w:right="576" w:hanging="446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33311"/>
    <w:pPr>
      <w:keepLines/>
      <w:tabs>
        <w:tab w:val="left" w:pos="1786"/>
        <w:tab w:val="right" w:leader="dot" w:pos="9360"/>
      </w:tabs>
      <w:ind w:left="1785" w:right="576" w:hanging="446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33311"/>
    <w:pPr>
      <w:keepLines/>
      <w:tabs>
        <w:tab w:val="left" w:pos="2232"/>
        <w:tab w:val="right" w:leader="dot" w:pos="9360"/>
      </w:tabs>
      <w:ind w:left="2232" w:right="576" w:hanging="446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33311"/>
    <w:pPr>
      <w:keepLines/>
      <w:tabs>
        <w:tab w:val="left" w:pos="2678"/>
        <w:tab w:val="right" w:leader="dot" w:pos="9360"/>
      </w:tabs>
      <w:ind w:left="2678" w:right="576" w:hanging="446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33311"/>
    <w:pPr>
      <w:keepLines/>
      <w:tabs>
        <w:tab w:val="left" w:pos="3125"/>
        <w:tab w:val="right" w:leader="dot" w:pos="9360"/>
      </w:tabs>
      <w:ind w:left="3124" w:right="576" w:hanging="446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33311"/>
    <w:pPr>
      <w:keepLines/>
      <w:tabs>
        <w:tab w:val="left" w:pos="3571"/>
      </w:tabs>
      <w:ind w:left="3571" w:right="576" w:hanging="446"/>
    </w:pPr>
  </w:style>
  <w:style w:type="paragraph" w:styleId="Attention" w:customStyle="1">
    <w:name w:val="Attention"/>
    <w:basedOn w:val="Normal"/>
    <w:next w:val="Salutation"/>
    <w:semiHidden/>
    <w:rsid w:val="004124FF"/>
    <w:pPr>
      <w:spacing w:before="280"/>
      <w:ind w:left="1080" w:hanging="1080"/>
    </w:p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124FF"/>
  </w:style>
  <w:style w:type="character" w:styleId="SalutationChar" w:customStyle="1">
    <w:name w:val="Salutation Char"/>
    <w:basedOn w:val="DefaultParagraphFont"/>
    <w:link w:val="Salutation"/>
    <w:uiPriority w:val="99"/>
    <w:semiHidden/>
    <w:rsid w:val="004124FF"/>
    <w:rPr>
      <w:rFonts w:ascii="Calibri Light" w:hAnsi="Calibri Light"/>
      <w:sz w:val="24"/>
      <w:lang w:val="en-CA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character" w:styleId="Hyperlink">
    <w:name w:val="Hyperlink"/>
    <w:basedOn w:val="DefaultParagraphFont"/>
    <w:uiPriority w:val="99"/>
    <w:unhideWhenUsed/>
    <w:rsid w:val="00FE1F5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E1F55"/>
    <w:rPr>
      <w:color w:val="605E5C"/>
      <w:shd w:val="clear" w:color="auto" w:fill="E1DFDD"/>
    </w:r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theme" Target="theme/theme1.xml" Id="rId17" /><Relationship Type="http://schemas.openxmlformats.org/officeDocument/2006/relationships/customXml" Target="../customXml/item2.xml" Id="rId2" /><Relationship Type="http://schemas.openxmlformats.org/officeDocument/2006/relationships/fontTable" Target="fontTable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numbering" Target="numbering.xml" Id="rId5" /><Relationship Type="http://schemas.openxmlformats.org/officeDocument/2006/relationships/footer" Target="footer2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1.xml" Id="rId14" /><Relationship Type="http://schemas.openxmlformats.org/officeDocument/2006/relationships/header" Target="header.xml" Id="R2321819906af4deb" /><Relationship Type="http://schemas.openxmlformats.org/officeDocument/2006/relationships/header" Target="header2.xml" Id="Rbfec68ea71ed44a3" /><Relationship Type="http://schemas.openxmlformats.org/officeDocument/2006/relationships/hyperlink" Target="https://www.bclaws.gov.bc.ca/civix/document/id/complete/statreg/96165_00" TargetMode="External" Id="Re358f753581146fa" /><Relationship Type="http://schemas.openxmlformats.org/officeDocument/2006/relationships/hyperlink" Target="https://www.scribeberry.com/product/security" TargetMode="External" Id="Rb1f75db9813f43ae" /><Relationship Type="http://schemas.openxmlformats.org/officeDocument/2006/relationships/hyperlink" Target="http://www.sd47.bc.ca/information-and-privacy" TargetMode="External" Id="R1f7f8a4b0448407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image" Target="/media/image.png" Id="rId416328632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bfb0ef5-86cf-4e16-a0bf-385ed9eb1944" xsi:nil="true"/>
    <lcf76f155ced4ddcb4097134ff3c332f xmlns="700d333c-aa01-4e01-9b95-e422fef05877">
      <Terms xmlns="http://schemas.microsoft.com/office/infopath/2007/PartnerControls"/>
    </lcf76f155ced4ddcb4097134ff3c332f>
    <Lastupdated xmlns="700d333c-aa01-4e01-9b95-e422fef05877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104344309FF384FAB1ED19DE8754397" ma:contentTypeVersion="15" ma:contentTypeDescription="Create a new document." ma:contentTypeScope="" ma:versionID="f4dc5e8181c32e4dc92705e026cba28a">
  <xsd:schema xmlns:xsd="http://www.w3.org/2001/XMLSchema" xmlns:xs="http://www.w3.org/2001/XMLSchema" xmlns:p="http://schemas.microsoft.com/office/2006/metadata/properties" xmlns:ns2="700d333c-aa01-4e01-9b95-e422fef05877" xmlns:ns3="1bfb0ef5-86cf-4e16-a0bf-385ed9eb1944" targetNamespace="http://schemas.microsoft.com/office/2006/metadata/properties" ma:root="true" ma:fieldsID="6f687f2290e3eafe715d802240cf1f34" ns2:_="" ns3:_="">
    <xsd:import namespace="700d333c-aa01-4e01-9b95-e422fef05877"/>
    <xsd:import namespace="1bfb0ef5-86cf-4e16-a0bf-385ed9eb194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astupdate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00d333c-aa01-4e01-9b95-e422fef0587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4c100f0b-763d-4c2a-a1a0-617eaa6d96a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Lastupdated" ma:index="22" nillable="true" ma:displayName="Last updated" ma:format="DateOnly" ma:internalName="Lastupdated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fb0ef5-86cf-4e16-a0bf-385ed9eb1944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3afdc009-aac2-4734-90af-50b09571f111}" ma:internalName="TaxCatchAll" ma:showField="CatchAllData" ma:web="1bfb0ef5-86cf-4e16-a0bf-385ed9eb194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rXev0/DotPfYWTbJhQLBTBy/tkg==">CgMxLjAyCGguZ2pkZ3hzMg5oLnVsZjRoOWo4NXhvcTIOaC54OXVvOXBsd3phYnk4AHIhMWRGNW9LTnlfS0Q0dWhPeWc2U3B3THRMTkx3MkpCc1JR</go:docsCustomData>
</go:gDocsCustomXmlDataStorage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77A923F-7CF0-4FC5-BBB4-5AD2B8C81E2B}">
  <ds:schemaRefs>
    <ds:schemaRef ds:uri="http://schemas.microsoft.com/office/2006/metadata/properties"/>
    <ds:schemaRef ds:uri="http://schemas.microsoft.com/office/infopath/2007/PartnerControls"/>
    <ds:schemaRef ds:uri="1bfb0ef5-86cf-4e16-a0bf-385ed9eb1944"/>
    <ds:schemaRef ds:uri="700d333c-aa01-4e01-9b95-e422fef05877"/>
  </ds:schemaRefs>
</ds:datastoreItem>
</file>

<file path=customXml/itemProps2.xml><?xml version="1.0" encoding="utf-8"?>
<ds:datastoreItem xmlns:ds="http://schemas.openxmlformats.org/officeDocument/2006/customXml" ds:itemID="{2B410204-12E8-48C7-9390-66A4EFAB522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00d333c-aa01-4e01-9b95-e422fef05877"/>
    <ds:schemaRef ds:uri="1bfb0ef5-86cf-4e16-a0bf-385ed9eb194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4.xml><?xml version="1.0" encoding="utf-8"?>
<ds:datastoreItem xmlns:ds="http://schemas.openxmlformats.org/officeDocument/2006/customXml" ds:itemID="{90EC095F-4A1F-4E7A-BCAD-D3B83870FC0E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Focused Education</dc:creator>
  <lastModifiedBy>Allison Burt</lastModifiedBy>
  <revision>50</revision>
  <dcterms:created xsi:type="dcterms:W3CDTF">2026-04-10T21:31:00.0000000Z</dcterms:created>
  <dcterms:modified xsi:type="dcterms:W3CDTF">2026-04-15T22:09:53.4153773Z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0x0101001104344309FF384FAB1ED19DE8754397</vt:lpwstr>
  </property>
</Properties>
</file>